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54DBA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重点项目原材料参数检测采购项目询价公告（五次）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重点项目原材料参数检测采购项目询价公告（五次），于2025年11月22日09时30分在江苏省盐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2025年11月24日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AA86604"/>
    <w:rsid w:val="1D8C0C85"/>
    <w:rsid w:val="1DDF4250"/>
    <w:rsid w:val="1E0F4CA6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D580E55"/>
    <w:rsid w:val="3E0C2FCD"/>
    <w:rsid w:val="402C6F40"/>
    <w:rsid w:val="404B779E"/>
    <w:rsid w:val="410A2F3F"/>
    <w:rsid w:val="43621B02"/>
    <w:rsid w:val="45404958"/>
    <w:rsid w:val="47893ACF"/>
    <w:rsid w:val="48BF4C73"/>
    <w:rsid w:val="493F026C"/>
    <w:rsid w:val="4D044BF6"/>
    <w:rsid w:val="4EC045E9"/>
    <w:rsid w:val="50893782"/>
    <w:rsid w:val="50E41479"/>
    <w:rsid w:val="52CB27EF"/>
    <w:rsid w:val="55F15325"/>
    <w:rsid w:val="57952BBA"/>
    <w:rsid w:val="58F83F0E"/>
    <w:rsid w:val="5D5B1313"/>
    <w:rsid w:val="5E510C0F"/>
    <w:rsid w:val="6706641D"/>
    <w:rsid w:val="6E9F56E1"/>
    <w:rsid w:val="706F662C"/>
    <w:rsid w:val="72022C58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182</Characters>
  <Lines>0</Lines>
  <Paragraphs>0</Paragraphs>
  <TotalTime>7</TotalTime>
  <ScaleCrop>false</ScaleCrop>
  <LinksUpToDate>false</LinksUpToDate>
  <CharactersWithSpaces>184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2025-11-24T04:24:04Z</cp:lastPrinted>
  <dcterms:modified xsi:type="dcterms:W3CDTF">2025-11-24T04:24:06Z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