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F38C67">
      <w:pPr>
        <w:spacing w:line="360" w:lineRule="auto"/>
        <w:jc w:val="center"/>
        <w:rPr>
          <w:b/>
          <w:bCs/>
          <w:sz w:val="32"/>
          <w:szCs w:val="32"/>
        </w:rPr>
      </w:pPr>
      <w:r>
        <w:rPr>
          <w:rFonts w:hint="eastAsia" w:ascii="宋体" w:hAnsi="宋体" w:cs="宋体"/>
          <w:b/>
          <w:bCs w:val="0"/>
          <w:sz w:val="32"/>
          <w:szCs w:val="32"/>
          <w:u w:val="none"/>
          <w:lang w:val="en-US" w:eastAsia="zh-CN"/>
        </w:rPr>
        <w:t>重点项目原材料参数检测采购项目</w:t>
      </w:r>
      <w:r>
        <w:rPr>
          <w:rFonts w:hint="eastAsia" w:cs="Times New Roman"/>
          <w:b/>
          <w:bCs/>
          <w:sz w:val="32"/>
          <w:szCs w:val="32"/>
          <w:lang w:val="en-US" w:eastAsia="zh-CN"/>
        </w:rPr>
        <w:t>询价公告（四次）</w:t>
      </w:r>
    </w:p>
    <w:p w14:paraId="4B2ABF04">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根据《中华人民共和国政府采购法》等法律、法规的规定，现就</w:t>
      </w:r>
      <w:r>
        <w:rPr>
          <w:rFonts w:hint="eastAsia" w:ascii="仿宋_GB2312" w:hAnsi="仿宋_GB2312" w:eastAsia="仿宋_GB2312" w:cs="仿宋_GB2312"/>
          <w:sz w:val="28"/>
          <w:szCs w:val="28"/>
          <w:u w:val="single"/>
          <w:lang w:val="en-US" w:eastAsia="zh-CN"/>
        </w:rPr>
        <w:t>重点项目原材料参数检测采购项目（四次）</w:t>
      </w:r>
      <w:r>
        <w:rPr>
          <w:rFonts w:hint="eastAsia" w:ascii="仿宋_GB2312" w:hAnsi="仿宋_GB2312" w:eastAsia="仿宋_GB2312" w:cs="仿宋_GB2312"/>
          <w:sz w:val="28"/>
          <w:szCs w:val="28"/>
        </w:rPr>
        <w:t>进行</w:t>
      </w:r>
      <w:r>
        <w:rPr>
          <w:rFonts w:hint="eastAsia" w:ascii="仿宋_GB2312" w:hAnsi="仿宋_GB2312" w:eastAsia="仿宋_GB2312" w:cs="仿宋_GB2312"/>
          <w:sz w:val="28"/>
          <w:szCs w:val="28"/>
          <w:u w:val="single"/>
          <w:lang w:val="en-US" w:eastAsia="zh-CN"/>
        </w:rPr>
        <w:t>询价</w:t>
      </w:r>
      <w:r>
        <w:rPr>
          <w:rFonts w:hint="eastAsia" w:ascii="仿宋_GB2312" w:hAnsi="仿宋_GB2312" w:eastAsia="仿宋_GB2312" w:cs="仿宋_GB2312"/>
          <w:sz w:val="28"/>
          <w:szCs w:val="28"/>
        </w:rPr>
        <w:t>采购。</w:t>
      </w:r>
    </w:p>
    <w:p w14:paraId="04CCA6C9">
      <w:pPr>
        <w:spacing w:line="560" w:lineRule="exact"/>
        <w:ind w:firstLine="643" w:firstLineChars="200"/>
        <w:rPr>
          <w:rFonts w:hint="eastAsia" w:ascii="黑体" w:hAnsi="黑体" w:eastAsia="黑体" w:cs="黑体"/>
          <w:b/>
          <w:bCs/>
          <w:sz w:val="32"/>
          <w:szCs w:val="32"/>
          <w:lang w:eastAsia="zh-CN"/>
        </w:rPr>
      </w:pPr>
      <w:r>
        <w:rPr>
          <w:rFonts w:hint="eastAsia" w:ascii="黑体" w:hAnsi="黑体" w:eastAsia="黑体" w:cs="黑体"/>
          <w:b/>
          <w:bCs/>
          <w:sz w:val="32"/>
          <w:szCs w:val="32"/>
          <w:lang w:val="en-US" w:eastAsia="zh-CN"/>
        </w:rPr>
        <w:t>一</w:t>
      </w:r>
      <w:r>
        <w:rPr>
          <w:rFonts w:hint="eastAsia" w:ascii="黑体" w:hAnsi="黑体" w:eastAsia="黑体" w:cs="黑体"/>
          <w:b/>
          <w:bCs/>
          <w:sz w:val="32"/>
          <w:szCs w:val="32"/>
        </w:rPr>
        <w:t>、</w:t>
      </w:r>
      <w:r>
        <w:rPr>
          <w:rFonts w:hint="eastAsia" w:ascii="黑体" w:hAnsi="黑体" w:eastAsia="黑体" w:cs="黑体"/>
          <w:b/>
          <w:bCs/>
          <w:sz w:val="32"/>
          <w:szCs w:val="32"/>
          <w:lang w:eastAsia="zh-CN"/>
        </w:rPr>
        <w:t>采购项目</w:t>
      </w:r>
    </w:p>
    <w:tbl>
      <w:tblPr>
        <w:tblStyle w:val="9"/>
        <w:tblW w:w="9050"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22"/>
        <w:gridCol w:w="1248"/>
        <w:gridCol w:w="4380"/>
        <w:gridCol w:w="1428"/>
        <w:gridCol w:w="1272"/>
      </w:tblGrid>
      <w:tr w14:paraId="2F09762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9050" w:type="dxa"/>
            <w:gridSpan w:val="5"/>
            <w:tcBorders>
              <w:top w:val="nil"/>
              <w:left w:val="nil"/>
              <w:bottom w:val="nil"/>
              <w:right w:val="nil"/>
            </w:tcBorders>
            <w:shd w:val="clear" w:color="auto" w:fill="auto"/>
            <w:noWrap/>
            <w:vAlign w:val="center"/>
          </w:tcPr>
          <w:p w14:paraId="5234A96B">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28"/>
                <w:szCs w:val="28"/>
                <w:u w:val="none"/>
                <w:lang w:val="en-US" w:eastAsia="zh-CN" w:bidi="ar"/>
              </w:rPr>
              <w:t>塑胶运动场原材料化验清单</w:t>
            </w:r>
          </w:p>
        </w:tc>
      </w:tr>
      <w:tr w14:paraId="0DC89CA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0" w:hRule="atLeast"/>
        </w:trPr>
        <w:tc>
          <w:tcPr>
            <w:tcW w:w="9050" w:type="dxa"/>
            <w:gridSpan w:val="5"/>
            <w:tcBorders>
              <w:top w:val="nil"/>
              <w:left w:val="nil"/>
              <w:bottom w:val="nil"/>
              <w:right w:val="nil"/>
            </w:tcBorders>
            <w:shd w:val="clear" w:color="auto" w:fill="auto"/>
            <w:vAlign w:val="center"/>
          </w:tcPr>
          <w:p w14:paraId="15EF79AA">
            <w:pPr>
              <w:keepNext w:val="0"/>
              <w:keepLines w:val="0"/>
              <w:widowControl/>
              <w:numPr>
                <w:ilvl w:val="0"/>
                <w:numId w:val="0"/>
              </w:numPr>
              <w:suppressLineNumbers w:val="0"/>
              <w:jc w:val="both"/>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项目</w:t>
            </w:r>
            <w:r>
              <w:rPr>
                <w:rFonts w:hint="default" w:ascii="宋体" w:hAnsi="宋体" w:eastAsia="宋体" w:cs="宋体"/>
                <w:b/>
                <w:bCs/>
                <w:i w:val="0"/>
                <w:iCs w:val="0"/>
                <w:color w:val="000000"/>
                <w:kern w:val="0"/>
                <w:sz w:val="24"/>
                <w:szCs w:val="24"/>
                <w:u w:val="none"/>
                <w:lang w:val="en-US" w:eastAsia="zh-CN" w:bidi="ar"/>
              </w:rPr>
              <w:t>①</w:t>
            </w:r>
            <w:r>
              <w:rPr>
                <w:rFonts w:hint="eastAsia" w:ascii="宋体" w:hAnsi="宋体" w:eastAsia="宋体" w:cs="宋体"/>
                <w:i w:val="0"/>
                <w:iCs w:val="0"/>
                <w:color w:val="000000"/>
                <w:kern w:val="0"/>
                <w:sz w:val="24"/>
                <w:szCs w:val="24"/>
                <w:u w:val="none"/>
                <w:lang w:val="en-US" w:eastAsia="zh-CN" w:bidi="ar"/>
              </w:rPr>
              <w:t>现浇型和预制型面层成品中有害物质限量(检测样品尺寸：≥300 mm×400 mm×实际厚度)</w:t>
            </w:r>
          </w:p>
        </w:tc>
      </w:tr>
      <w:tr w14:paraId="090357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8"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7E3DD9">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序号</w:t>
            </w:r>
          </w:p>
        </w:tc>
        <w:tc>
          <w:tcPr>
            <w:tcW w:w="562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23BD5A">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14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AE3AD0">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要  求</w:t>
            </w:r>
          </w:p>
        </w:tc>
        <w:tc>
          <w:tcPr>
            <w:tcW w:w="12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15248D">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预算价</w:t>
            </w:r>
          </w:p>
        </w:tc>
      </w:tr>
      <w:tr w14:paraId="6F9B78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1F4148">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24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CF99CB4">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有害物质含量</w:t>
            </w:r>
          </w:p>
        </w:tc>
        <w:tc>
          <w:tcPr>
            <w:tcW w:w="4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BD9CE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3种邻苯二甲酸酯类化合物（DBP、BBP、DEHP）总和 a/（g/kg）</w:t>
            </w:r>
          </w:p>
        </w:tc>
        <w:tc>
          <w:tcPr>
            <w:tcW w:w="14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5E72E4">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 xml:space="preserve">≤ </w:t>
            </w:r>
            <w:r>
              <w:rPr>
                <w:rStyle w:val="14"/>
                <w:sz w:val="22"/>
                <w:szCs w:val="22"/>
                <w:lang w:val="en-US" w:eastAsia="zh-CN" w:bidi="ar"/>
              </w:rPr>
              <w:t>1.0</w:t>
            </w:r>
          </w:p>
        </w:tc>
        <w:tc>
          <w:tcPr>
            <w:tcW w:w="1272"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5C51C8">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4164A4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492C11">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2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4D7213D">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D6BB9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3种邻苯二甲酸酯类化合物（DNOP、DINP、DIDP）总和 a/（g/kg）</w:t>
            </w:r>
          </w:p>
        </w:tc>
        <w:tc>
          <w:tcPr>
            <w:tcW w:w="14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C46471">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 xml:space="preserve">≤ </w:t>
            </w:r>
            <w:r>
              <w:rPr>
                <w:rStyle w:val="14"/>
                <w:sz w:val="22"/>
                <w:szCs w:val="22"/>
                <w:lang w:val="en-US" w:eastAsia="zh-CN" w:bidi="ar"/>
              </w:rPr>
              <w:t>1.0</w:t>
            </w:r>
          </w:p>
        </w:tc>
        <w:tc>
          <w:tcPr>
            <w:tcW w:w="127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AC2B60">
            <w:pPr>
              <w:keepNext w:val="0"/>
              <w:keepLines w:val="0"/>
              <w:pageBreakBefore w:val="0"/>
              <w:kinsoku/>
              <w:wordWrap/>
              <w:overflowPunct/>
              <w:topLinePunct w:val="0"/>
              <w:autoSpaceDE/>
              <w:autoSpaceDN/>
              <w:bidi w:val="0"/>
              <w:adjustRightInd/>
              <w:spacing w:line="320" w:lineRule="exact"/>
              <w:jc w:val="center"/>
              <w:rPr>
                <w:rFonts w:hint="eastAsia" w:ascii="宋体" w:hAnsi="宋体" w:eastAsia="宋体" w:cs="宋体"/>
                <w:i w:val="0"/>
                <w:iCs w:val="0"/>
                <w:color w:val="000000"/>
                <w:sz w:val="22"/>
                <w:szCs w:val="22"/>
                <w:u w:val="none"/>
              </w:rPr>
            </w:pPr>
          </w:p>
        </w:tc>
      </w:tr>
      <w:tr w14:paraId="51F8BA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6" w:hRule="atLeast"/>
        </w:trPr>
        <w:tc>
          <w:tcPr>
            <w:tcW w:w="722"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61F920">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2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1EF0D42">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3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531BD26">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 种多环芳烃总和 b/（mg/kg）</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（距面层上表面 5mm 以内， ≤20）</w:t>
            </w:r>
          </w:p>
        </w:tc>
        <w:tc>
          <w:tcPr>
            <w:tcW w:w="14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4B436F">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w:t>
            </w:r>
            <w:r>
              <w:rPr>
                <w:rStyle w:val="14"/>
                <w:sz w:val="22"/>
                <w:szCs w:val="22"/>
                <w:lang w:val="en-US" w:eastAsia="zh-CN" w:bidi="ar"/>
              </w:rPr>
              <w:t>50</w:t>
            </w:r>
          </w:p>
        </w:tc>
        <w:tc>
          <w:tcPr>
            <w:tcW w:w="1272"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EDB3F2">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4A385B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4" w:hRule="atLeast"/>
        </w:trPr>
        <w:tc>
          <w:tcPr>
            <w:tcW w:w="72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A8FF47">
            <w:pPr>
              <w:keepNext w:val="0"/>
              <w:keepLines w:val="0"/>
              <w:pageBreakBefore w:val="0"/>
              <w:kinsoku/>
              <w:wordWrap/>
              <w:overflowPunct/>
              <w:topLinePunct w:val="0"/>
              <w:autoSpaceDE/>
              <w:autoSpaceDN/>
              <w:bidi w:val="0"/>
              <w:adjustRightInd/>
              <w:spacing w:line="320" w:lineRule="exact"/>
              <w:jc w:val="center"/>
              <w:rPr>
                <w:rFonts w:hint="eastAsia" w:ascii="宋体" w:hAnsi="宋体" w:eastAsia="宋体" w:cs="宋体"/>
                <w:i w:val="0"/>
                <w:iCs w:val="0"/>
                <w:color w:val="000000"/>
                <w:sz w:val="22"/>
                <w:szCs w:val="22"/>
                <w:u w:val="none"/>
              </w:rPr>
            </w:pPr>
          </w:p>
        </w:tc>
        <w:tc>
          <w:tcPr>
            <w:tcW w:w="12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473129C">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3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72FB582">
            <w:pPr>
              <w:keepNext w:val="0"/>
              <w:keepLines w:val="0"/>
              <w:pageBreakBefore w:val="0"/>
              <w:widowControl/>
              <w:kinsoku/>
              <w:wordWrap/>
              <w:overflowPunct/>
              <w:topLinePunct w:val="0"/>
              <w:autoSpaceDE/>
              <w:autoSpaceDN/>
              <w:bidi w:val="0"/>
              <w:adjustRightInd/>
              <w:snapToGrid/>
              <w:spacing w:line="320" w:lineRule="exact"/>
              <w:jc w:val="center"/>
              <w:rPr>
                <w:rFonts w:hint="eastAsia" w:ascii="宋体" w:hAnsi="宋体" w:eastAsia="宋体" w:cs="宋体"/>
                <w:i w:val="0"/>
                <w:iCs w:val="0"/>
                <w:color w:val="000000"/>
                <w:sz w:val="20"/>
                <w:szCs w:val="20"/>
                <w:u w:val="none"/>
              </w:rPr>
            </w:pPr>
          </w:p>
        </w:tc>
        <w:tc>
          <w:tcPr>
            <w:tcW w:w="14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D1909B">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≤20</w:t>
            </w:r>
          </w:p>
        </w:tc>
        <w:tc>
          <w:tcPr>
            <w:tcW w:w="127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5DD4FF">
            <w:pPr>
              <w:keepNext w:val="0"/>
              <w:keepLines w:val="0"/>
              <w:pageBreakBefore w:val="0"/>
              <w:kinsoku/>
              <w:wordWrap/>
              <w:overflowPunct/>
              <w:topLinePunct w:val="0"/>
              <w:autoSpaceDE/>
              <w:autoSpaceDN/>
              <w:bidi w:val="0"/>
              <w:adjustRightInd/>
              <w:spacing w:line="320" w:lineRule="exact"/>
              <w:jc w:val="center"/>
              <w:rPr>
                <w:rFonts w:hint="eastAsia" w:ascii="宋体" w:hAnsi="宋体" w:eastAsia="宋体" w:cs="宋体"/>
                <w:i w:val="0"/>
                <w:iCs w:val="0"/>
                <w:color w:val="000000"/>
                <w:sz w:val="22"/>
                <w:szCs w:val="22"/>
                <w:u w:val="none"/>
              </w:rPr>
            </w:pPr>
          </w:p>
        </w:tc>
      </w:tr>
      <w:tr w14:paraId="770176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2"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D056C4">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2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0AFEA1F">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4B755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苯并</w:t>
            </w:r>
            <w:r>
              <w:rPr>
                <w:rStyle w:val="14"/>
                <w:sz w:val="20"/>
                <w:szCs w:val="20"/>
                <w:lang w:val="en-US" w:eastAsia="zh-CN" w:bidi="ar"/>
              </w:rPr>
              <w:t>[a]</w:t>
            </w:r>
            <w:r>
              <w:rPr>
                <w:rStyle w:val="15"/>
                <w:sz w:val="20"/>
                <w:szCs w:val="20"/>
                <w:lang w:val="en-US" w:eastAsia="zh-CN" w:bidi="ar"/>
              </w:rPr>
              <w:t>芘</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mg/kg</w:t>
            </w:r>
            <w:r>
              <w:rPr>
                <w:rStyle w:val="15"/>
                <w:sz w:val="20"/>
                <w:szCs w:val="20"/>
                <w:lang w:val="en-US" w:eastAsia="zh-CN" w:bidi="ar"/>
              </w:rPr>
              <w:t>）</w:t>
            </w:r>
          </w:p>
        </w:tc>
        <w:tc>
          <w:tcPr>
            <w:tcW w:w="14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821EFF">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 xml:space="preserve">≤ </w:t>
            </w:r>
            <w:r>
              <w:rPr>
                <w:rStyle w:val="14"/>
                <w:sz w:val="22"/>
                <w:szCs w:val="22"/>
                <w:lang w:val="en-US" w:eastAsia="zh-CN" w:bidi="ar"/>
              </w:rPr>
              <w:t>1.0</w:t>
            </w:r>
          </w:p>
        </w:tc>
        <w:tc>
          <w:tcPr>
            <w:tcW w:w="12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E9F0D8">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425C63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6"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BC83B6">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2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EAE2EC3">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0F1E6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短链氯化石蜡（</w:t>
            </w:r>
            <w:r>
              <w:rPr>
                <w:rStyle w:val="14"/>
                <w:sz w:val="20"/>
                <w:szCs w:val="20"/>
                <w:lang w:val="en-US" w:eastAsia="zh-CN" w:bidi="ar"/>
              </w:rPr>
              <w:t>C10-C13</w:t>
            </w:r>
            <w:r>
              <w:rPr>
                <w:rStyle w:val="15"/>
                <w:sz w:val="20"/>
                <w:szCs w:val="20"/>
                <w:lang w:val="en-US" w:eastAsia="zh-CN" w:bidi="ar"/>
              </w:rPr>
              <w:t>）</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g/kg</w:t>
            </w:r>
            <w:r>
              <w:rPr>
                <w:rStyle w:val="15"/>
                <w:sz w:val="20"/>
                <w:szCs w:val="20"/>
                <w:lang w:val="en-US" w:eastAsia="zh-CN" w:bidi="ar"/>
              </w:rPr>
              <w:t>）</w:t>
            </w:r>
          </w:p>
        </w:tc>
        <w:tc>
          <w:tcPr>
            <w:tcW w:w="14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4F5EC2">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 xml:space="preserve">≤ </w:t>
            </w:r>
            <w:r>
              <w:rPr>
                <w:rStyle w:val="14"/>
                <w:sz w:val="22"/>
                <w:szCs w:val="22"/>
                <w:lang w:val="en-US" w:eastAsia="zh-CN" w:bidi="ar"/>
              </w:rPr>
              <w:t>1.5</w:t>
            </w:r>
          </w:p>
        </w:tc>
        <w:tc>
          <w:tcPr>
            <w:tcW w:w="12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EF4B33">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7DECC1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7CF37E">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2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619E6F">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25175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w:t>
            </w:r>
            <w:r>
              <w:rPr>
                <w:rStyle w:val="15"/>
                <w:sz w:val="20"/>
                <w:szCs w:val="20"/>
                <w:lang w:val="en-US" w:eastAsia="zh-CN" w:bidi="ar"/>
              </w:rPr>
              <w:t>二氨基</w:t>
            </w:r>
            <w:r>
              <w:rPr>
                <w:rStyle w:val="14"/>
                <w:sz w:val="20"/>
                <w:szCs w:val="20"/>
                <w:lang w:val="en-US" w:eastAsia="zh-CN" w:bidi="ar"/>
              </w:rPr>
              <w:t>-3,3'-</w:t>
            </w:r>
            <w:r>
              <w:rPr>
                <w:rStyle w:val="15"/>
                <w:sz w:val="20"/>
                <w:szCs w:val="20"/>
                <w:lang w:val="en-US" w:eastAsia="zh-CN" w:bidi="ar"/>
              </w:rPr>
              <w:t>二氯二苯甲烷（</w:t>
            </w:r>
            <w:r>
              <w:rPr>
                <w:rStyle w:val="14"/>
                <w:sz w:val="20"/>
                <w:szCs w:val="20"/>
                <w:lang w:val="en-US" w:eastAsia="zh-CN" w:bidi="ar"/>
              </w:rPr>
              <w:t>MOCA</w:t>
            </w:r>
            <w:r>
              <w:rPr>
                <w:rStyle w:val="15"/>
                <w:sz w:val="20"/>
                <w:szCs w:val="20"/>
                <w:lang w:val="en-US" w:eastAsia="zh-CN" w:bidi="ar"/>
              </w:rPr>
              <w:t>）</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g/kg</w:t>
            </w:r>
            <w:r>
              <w:rPr>
                <w:rStyle w:val="15"/>
                <w:sz w:val="20"/>
                <w:szCs w:val="20"/>
                <w:lang w:val="en-US" w:eastAsia="zh-CN" w:bidi="ar"/>
              </w:rPr>
              <w:t>）</w:t>
            </w:r>
          </w:p>
        </w:tc>
        <w:tc>
          <w:tcPr>
            <w:tcW w:w="14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45A161">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 xml:space="preserve">≤ </w:t>
            </w:r>
            <w:r>
              <w:rPr>
                <w:rStyle w:val="14"/>
                <w:sz w:val="22"/>
                <w:szCs w:val="22"/>
                <w:lang w:val="en-US" w:eastAsia="zh-CN" w:bidi="ar"/>
              </w:rPr>
              <w:t>1.0</w:t>
            </w:r>
          </w:p>
        </w:tc>
        <w:tc>
          <w:tcPr>
            <w:tcW w:w="12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6D92AC">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5384EB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0"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CB797D">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2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A3F2A02">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ACD19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游离甲苯二异氰酸酯（TDI）和</w:t>
            </w:r>
            <w:r>
              <w:rPr>
                <w:rFonts w:hint="eastAsia" w:ascii="微软雅黑" w:hAnsi="微软雅黑" w:eastAsia="微软雅黑" w:cs="微软雅黑"/>
                <w:i w:val="0"/>
                <w:iCs w:val="0"/>
                <w:color w:val="000000"/>
                <w:kern w:val="0"/>
                <w:sz w:val="20"/>
                <w:szCs w:val="20"/>
                <w:u w:val="none"/>
                <w:lang w:val="en-US" w:eastAsia="zh-CN" w:bidi="ar"/>
              </w:rPr>
              <w:br w:type="textWrapping"/>
            </w:r>
            <w:r>
              <w:rPr>
                <w:rFonts w:hint="eastAsia" w:ascii="微软雅黑" w:hAnsi="微软雅黑" w:eastAsia="微软雅黑" w:cs="微软雅黑"/>
                <w:i w:val="0"/>
                <w:iCs w:val="0"/>
                <w:color w:val="000000"/>
                <w:kern w:val="0"/>
                <w:sz w:val="20"/>
                <w:szCs w:val="20"/>
                <w:u w:val="none"/>
                <w:lang w:val="en-US" w:eastAsia="zh-CN" w:bidi="ar"/>
              </w:rPr>
              <w:t>游离六亚甲基二异氰酸酯（HDI）总和/（g/kg）</w:t>
            </w:r>
          </w:p>
        </w:tc>
        <w:tc>
          <w:tcPr>
            <w:tcW w:w="14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9C9C5B">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w:t>
            </w:r>
            <w:r>
              <w:rPr>
                <w:rStyle w:val="14"/>
                <w:sz w:val="22"/>
                <w:szCs w:val="22"/>
                <w:lang w:val="en-US" w:eastAsia="zh-CN" w:bidi="ar"/>
              </w:rPr>
              <w:t>0.2</w:t>
            </w:r>
          </w:p>
        </w:tc>
        <w:tc>
          <w:tcPr>
            <w:tcW w:w="1272"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2C74E7">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324BD7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2"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7504E8">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2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E525587">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0FA6E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游离二苯基甲烷二异氰酸酯（</w:t>
            </w:r>
            <w:r>
              <w:rPr>
                <w:rStyle w:val="14"/>
                <w:sz w:val="20"/>
                <w:szCs w:val="20"/>
                <w:lang w:val="en-US" w:eastAsia="zh-CN" w:bidi="ar"/>
              </w:rPr>
              <w:t>MDI</w:t>
            </w:r>
            <w:r>
              <w:rPr>
                <w:rStyle w:val="15"/>
                <w:sz w:val="20"/>
                <w:szCs w:val="20"/>
                <w:lang w:val="en-US" w:eastAsia="zh-CN" w:bidi="ar"/>
              </w:rPr>
              <w:t>）</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g/kg</w:t>
            </w:r>
            <w:r>
              <w:rPr>
                <w:rStyle w:val="15"/>
                <w:sz w:val="20"/>
                <w:szCs w:val="20"/>
                <w:lang w:val="en-US" w:eastAsia="zh-CN" w:bidi="ar"/>
              </w:rPr>
              <w:t>）</w:t>
            </w:r>
          </w:p>
        </w:tc>
        <w:tc>
          <w:tcPr>
            <w:tcW w:w="14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AF1EEC">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 xml:space="preserve">≤ </w:t>
            </w:r>
            <w:r>
              <w:rPr>
                <w:rStyle w:val="14"/>
                <w:sz w:val="22"/>
                <w:szCs w:val="22"/>
                <w:lang w:val="en-US" w:eastAsia="zh-CN" w:bidi="ar"/>
              </w:rPr>
              <w:t>1.0</w:t>
            </w:r>
          </w:p>
        </w:tc>
        <w:tc>
          <w:tcPr>
            <w:tcW w:w="127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4A3621">
            <w:pPr>
              <w:keepNext w:val="0"/>
              <w:keepLines w:val="0"/>
              <w:pageBreakBefore w:val="0"/>
              <w:kinsoku/>
              <w:wordWrap/>
              <w:overflowPunct/>
              <w:topLinePunct w:val="0"/>
              <w:autoSpaceDE/>
              <w:autoSpaceDN/>
              <w:bidi w:val="0"/>
              <w:adjustRightInd/>
              <w:spacing w:line="320" w:lineRule="exact"/>
              <w:jc w:val="center"/>
              <w:rPr>
                <w:rFonts w:hint="eastAsia" w:ascii="宋体" w:hAnsi="宋体" w:eastAsia="宋体" w:cs="宋体"/>
                <w:i w:val="0"/>
                <w:iCs w:val="0"/>
                <w:color w:val="000000"/>
                <w:sz w:val="22"/>
                <w:szCs w:val="22"/>
                <w:u w:val="none"/>
              </w:rPr>
            </w:pPr>
          </w:p>
        </w:tc>
      </w:tr>
      <w:tr w14:paraId="323ED8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71F528">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2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8A44EAB">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FBB0B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可溶性铅</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mg/kg</w:t>
            </w:r>
            <w:r>
              <w:rPr>
                <w:rStyle w:val="15"/>
                <w:sz w:val="20"/>
                <w:szCs w:val="20"/>
                <w:lang w:val="en-US" w:eastAsia="zh-CN" w:bidi="ar"/>
              </w:rPr>
              <w:t>）</w:t>
            </w:r>
          </w:p>
        </w:tc>
        <w:tc>
          <w:tcPr>
            <w:tcW w:w="14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41FEA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w:t>
            </w:r>
            <w:r>
              <w:rPr>
                <w:rStyle w:val="14"/>
                <w:sz w:val="22"/>
                <w:szCs w:val="22"/>
                <w:lang w:val="en-US" w:eastAsia="zh-CN" w:bidi="ar"/>
              </w:rPr>
              <w:t>50</w:t>
            </w:r>
          </w:p>
        </w:tc>
        <w:tc>
          <w:tcPr>
            <w:tcW w:w="1272"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5E74BD">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37EEBB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0"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B3CE95">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2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AFBA09">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2D57C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可溶性镉</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mg/kg</w:t>
            </w:r>
            <w:r>
              <w:rPr>
                <w:rStyle w:val="15"/>
                <w:sz w:val="20"/>
                <w:szCs w:val="20"/>
                <w:lang w:val="en-US" w:eastAsia="zh-CN" w:bidi="ar"/>
              </w:rPr>
              <w:t>）</w:t>
            </w:r>
          </w:p>
        </w:tc>
        <w:tc>
          <w:tcPr>
            <w:tcW w:w="14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12D01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 xml:space="preserve">≤ </w:t>
            </w:r>
            <w:r>
              <w:rPr>
                <w:rStyle w:val="14"/>
                <w:sz w:val="22"/>
                <w:szCs w:val="22"/>
                <w:lang w:val="en-US" w:eastAsia="zh-CN" w:bidi="ar"/>
              </w:rPr>
              <w:t>10</w:t>
            </w:r>
          </w:p>
        </w:tc>
        <w:tc>
          <w:tcPr>
            <w:tcW w:w="127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F01B26">
            <w:pPr>
              <w:keepNext w:val="0"/>
              <w:keepLines w:val="0"/>
              <w:pageBreakBefore w:val="0"/>
              <w:kinsoku/>
              <w:wordWrap/>
              <w:overflowPunct/>
              <w:topLinePunct w:val="0"/>
              <w:autoSpaceDE/>
              <w:autoSpaceDN/>
              <w:bidi w:val="0"/>
              <w:adjustRightInd/>
              <w:spacing w:line="320" w:lineRule="exact"/>
              <w:jc w:val="center"/>
              <w:rPr>
                <w:rFonts w:hint="eastAsia" w:ascii="宋体" w:hAnsi="宋体" w:eastAsia="宋体" w:cs="宋体"/>
                <w:i w:val="0"/>
                <w:iCs w:val="0"/>
                <w:color w:val="000000"/>
                <w:sz w:val="22"/>
                <w:szCs w:val="22"/>
                <w:u w:val="none"/>
              </w:rPr>
            </w:pPr>
          </w:p>
        </w:tc>
      </w:tr>
      <w:tr w14:paraId="7831EE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2"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3B6882">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12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D42513">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5828A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可溶性铬</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mg/kg</w:t>
            </w:r>
            <w:r>
              <w:rPr>
                <w:rStyle w:val="15"/>
                <w:sz w:val="20"/>
                <w:szCs w:val="20"/>
                <w:lang w:val="en-US" w:eastAsia="zh-CN" w:bidi="ar"/>
              </w:rPr>
              <w:t>）</w:t>
            </w:r>
          </w:p>
        </w:tc>
        <w:tc>
          <w:tcPr>
            <w:tcW w:w="14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FDE86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 xml:space="preserve">≤ </w:t>
            </w:r>
            <w:r>
              <w:rPr>
                <w:rStyle w:val="14"/>
                <w:sz w:val="22"/>
                <w:szCs w:val="22"/>
                <w:lang w:val="en-US" w:eastAsia="zh-CN" w:bidi="ar"/>
              </w:rPr>
              <w:t>10</w:t>
            </w:r>
          </w:p>
        </w:tc>
        <w:tc>
          <w:tcPr>
            <w:tcW w:w="127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BE2030">
            <w:pPr>
              <w:keepNext w:val="0"/>
              <w:keepLines w:val="0"/>
              <w:pageBreakBefore w:val="0"/>
              <w:kinsoku/>
              <w:wordWrap/>
              <w:overflowPunct/>
              <w:topLinePunct w:val="0"/>
              <w:autoSpaceDE/>
              <w:autoSpaceDN/>
              <w:bidi w:val="0"/>
              <w:adjustRightInd/>
              <w:spacing w:line="320" w:lineRule="exact"/>
              <w:jc w:val="center"/>
              <w:rPr>
                <w:rFonts w:hint="eastAsia" w:ascii="宋体" w:hAnsi="宋体" w:eastAsia="宋体" w:cs="宋体"/>
                <w:i w:val="0"/>
                <w:iCs w:val="0"/>
                <w:color w:val="000000"/>
                <w:sz w:val="22"/>
                <w:szCs w:val="22"/>
                <w:u w:val="none"/>
              </w:rPr>
            </w:pPr>
          </w:p>
        </w:tc>
      </w:tr>
      <w:tr w14:paraId="69E97B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8"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5046D1">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2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5CA114">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44F2F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可溶性汞</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mg/kg</w:t>
            </w:r>
            <w:r>
              <w:rPr>
                <w:rStyle w:val="15"/>
                <w:sz w:val="20"/>
                <w:szCs w:val="20"/>
                <w:lang w:val="en-US" w:eastAsia="zh-CN" w:bidi="ar"/>
              </w:rPr>
              <w:t>）</w:t>
            </w:r>
          </w:p>
        </w:tc>
        <w:tc>
          <w:tcPr>
            <w:tcW w:w="14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96B9A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w:t>
            </w:r>
            <w:r>
              <w:rPr>
                <w:rStyle w:val="14"/>
                <w:sz w:val="22"/>
                <w:szCs w:val="22"/>
                <w:lang w:val="en-US" w:eastAsia="zh-CN" w:bidi="ar"/>
              </w:rPr>
              <w:t>2</w:t>
            </w:r>
          </w:p>
        </w:tc>
        <w:tc>
          <w:tcPr>
            <w:tcW w:w="127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FD5563">
            <w:pPr>
              <w:keepNext w:val="0"/>
              <w:keepLines w:val="0"/>
              <w:pageBreakBefore w:val="0"/>
              <w:kinsoku/>
              <w:wordWrap/>
              <w:overflowPunct/>
              <w:topLinePunct w:val="0"/>
              <w:autoSpaceDE/>
              <w:autoSpaceDN/>
              <w:bidi w:val="0"/>
              <w:adjustRightInd/>
              <w:spacing w:line="320" w:lineRule="exact"/>
              <w:jc w:val="center"/>
              <w:rPr>
                <w:rFonts w:hint="eastAsia" w:ascii="宋体" w:hAnsi="宋体" w:eastAsia="宋体" w:cs="宋体"/>
                <w:i w:val="0"/>
                <w:iCs w:val="0"/>
                <w:color w:val="000000"/>
                <w:sz w:val="22"/>
                <w:szCs w:val="22"/>
                <w:u w:val="none"/>
              </w:rPr>
            </w:pPr>
          </w:p>
        </w:tc>
      </w:tr>
      <w:tr w14:paraId="0FD882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2"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D8746F">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124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C8C7DBE">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有害物质</w:t>
            </w:r>
            <w:r>
              <w:rPr>
                <w:rFonts w:hint="eastAsia" w:ascii="微软雅黑" w:hAnsi="微软雅黑" w:eastAsia="微软雅黑" w:cs="微软雅黑"/>
                <w:i w:val="0"/>
                <w:iCs w:val="0"/>
                <w:color w:val="000000"/>
                <w:kern w:val="0"/>
                <w:sz w:val="22"/>
                <w:szCs w:val="22"/>
                <w:u w:val="none"/>
                <w:lang w:val="en-US" w:eastAsia="zh-CN" w:bidi="ar"/>
              </w:rPr>
              <w:br w:type="textWrapping"/>
            </w:r>
            <w:r>
              <w:rPr>
                <w:rFonts w:hint="eastAsia" w:ascii="微软雅黑" w:hAnsi="微软雅黑" w:eastAsia="微软雅黑" w:cs="微软雅黑"/>
                <w:i w:val="0"/>
                <w:iCs w:val="0"/>
                <w:color w:val="000000"/>
                <w:kern w:val="0"/>
                <w:sz w:val="22"/>
                <w:szCs w:val="22"/>
                <w:u w:val="none"/>
                <w:lang w:val="en-US" w:eastAsia="zh-CN" w:bidi="ar"/>
              </w:rPr>
              <w:t>释放量</w:t>
            </w:r>
          </w:p>
        </w:tc>
        <w:tc>
          <w:tcPr>
            <w:tcW w:w="4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485433">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总挥发性有机化合物（TVOC）/（mg/（m2•h））</w:t>
            </w:r>
          </w:p>
        </w:tc>
        <w:tc>
          <w:tcPr>
            <w:tcW w:w="14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DAE340">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w:t>
            </w:r>
            <w:r>
              <w:rPr>
                <w:rStyle w:val="14"/>
                <w:sz w:val="22"/>
                <w:szCs w:val="22"/>
                <w:lang w:val="en-US" w:eastAsia="zh-CN" w:bidi="ar"/>
              </w:rPr>
              <w:t>5.0</w:t>
            </w:r>
          </w:p>
        </w:tc>
        <w:tc>
          <w:tcPr>
            <w:tcW w:w="12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CC6ED9">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325BE7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AC1FB6">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12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153680">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A80D77">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甲醛</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mg/</w:t>
            </w:r>
            <w:r>
              <w:rPr>
                <w:rStyle w:val="15"/>
                <w:sz w:val="20"/>
                <w:szCs w:val="20"/>
                <w:lang w:val="en-US" w:eastAsia="zh-CN" w:bidi="ar"/>
              </w:rPr>
              <w:t>（</w:t>
            </w:r>
            <w:r>
              <w:rPr>
                <w:rStyle w:val="14"/>
                <w:sz w:val="20"/>
                <w:szCs w:val="20"/>
                <w:lang w:val="en-US" w:eastAsia="zh-CN" w:bidi="ar"/>
              </w:rPr>
              <w:t>m2•h</w:t>
            </w:r>
            <w:r>
              <w:rPr>
                <w:rStyle w:val="15"/>
                <w:sz w:val="20"/>
                <w:szCs w:val="20"/>
                <w:lang w:val="en-US" w:eastAsia="zh-CN" w:bidi="ar"/>
              </w:rPr>
              <w:t>））</w:t>
            </w:r>
          </w:p>
        </w:tc>
        <w:tc>
          <w:tcPr>
            <w:tcW w:w="14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F268CF">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w:t>
            </w:r>
            <w:r>
              <w:rPr>
                <w:rStyle w:val="14"/>
                <w:sz w:val="22"/>
                <w:szCs w:val="22"/>
                <w:lang w:val="en-US" w:eastAsia="zh-CN" w:bidi="ar"/>
              </w:rPr>
              <w:t>0.4</w:t>
            </w:r>
          </w:p>
        </w:tc>
        <w:tc>
          <w:tcPr>
            <w:tcW w:w="12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C361CD">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36DA41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95DEA3">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2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3DA22DC">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CA540D">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苯</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mg/</w:t>
            </w:r>
            <w:r>
              <w:rPr>
                <w:rStyle w:val="15"/>
                <w:sz w:val="20"/>
                <w:szCs w:val="20"/>
                <w:lang w:val="en-US" w:eastAsia="zh-CN" w:bidi="ar"/>
              </w:rPr>
              <w:t>（</w:t>
            </w:r>
            <w:r>
              <w:rPr>
                <w:rStyle w:val="14"/>
                <w:sz w:val="20"/>
                <w:szCs w:val="20"/>
                <w:lang w:val="en-US" w:eastAsia="zh-CN" w:bidi="ar"/>
              </w:rPr>
              <w:t>m2•h</w:t>
            </w:r>
            <w:r>
              <w:rPr>
                <w:rStyle w:val="15"/>
                <w:sz w:val="20"/>
                <w:szCs w:val="20"/>
                <w:lang w:val="en-US" w:eastAsia="zh-CN" w:bidi="ar"/>
              </w:rPr>
              <w:t>））</w:t>
            </w:r>
          </w:p>
        </w:tc>
        <w:tc>
          <w:tcPr>
            <w:tcW w:w="14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AA0CFE">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w:t>
            </w:r>
            <w:r>
              <w:rPr>
                <w:rStyle w:val="14"/>
                <w:sz w:val="22"/>
                <w:szCs w:val="22"/>
                <w:lang w:val="en-US" w:eastAsia="zh-CN" w:bidi="ar"/>
              </w:rPr>
              <w:t>0.1</w:t>
            </w:r>
          </w:p>
        </w:tc>
        <w:tc>
          <w:tcPr>
            <w:tcW w:w="12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5D04CF">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7DBA35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8C7EB1">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12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A1BDCB">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9A71B3">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甲苯、二甲苯和乙苯总和</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mg/</w:t>
            </w:r>
            <w:r>
              <w:rPr>
                <w:rStyle w:val="15"/>
                <w:sz w:val="20"/>
                <w:szCs w:val="20"/>
                <w:lang w:val="en-US" w:eastAsia="zh-CN" w:bidi="ar"/>
              </w:rPr>
              <w:t>（</w:t>
            </w:r>
            <w:r>
              <w:rPr>
                <w:rStyle w:val="14"/>
                <w:sz w:val="20"/>
                <w:szCs w:val="20"/>
                <w:lang w:val="en-US" w:eastAsia="zh-CN" w:bidi="ar"/>
              </w:rPr>
              <w:t>m2•h</w:t>
            </w:r>
            <w:r>
              <w:rPr>
                <w:rStyle w:val="15"/>
                <w:sz w:val="20"/>
                <w:szCs w:val="20"/>
                <w:lang w:val="en-US" w:eastAsia="zh-CN" w:bidi="ar"/>
              </w:rPr>
              <w:t>））</w:t>
            </w:r>
          </w:p>
        </w:tc>
        <w:tc>
          <w:tcPr>
            <w:tcW w:w="14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1A50FF">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 xml:space="preserve">≤ </w:t>
            </w:r>
            <w:r>
              <w:rPr>
                <w:rStyle w:val="14"/>
                <w:sz w:val="22"/>
                <w:szCs w:val="22"/>
                <w:lang w:val="en-US" w:eastAsia="zh-CN" w:bidi="ar"/>
              </w:rPr>
              <w:t>1.0</w:t>
            </w:r>
          </w:p>
        </w:tc>
        <w:tc>
          <w:tcPr>
            <w:tcW w:w="12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8BB568">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6F6279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CCAB5C">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12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F2E40C">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B63CD9">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二硫化碳</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mg/</w:t>
            </w:r>
            <w:r>
              <w:rPr>
                <w:rStyle w:val="15"/>
                <w:sz w:val="20"/>
                <w:szCs w:val="20"/>
                <w:lang w:val="en-US" w:eastAsia="zh-CN" w:bidi="ar"/>
              </w:rPr>
              <w:t>（</w:t>
            </w:r>
            <w:r>
              <w:rPr>
                <w:rStyle w:val="14"/>
                <w:sz w:val="20"/>
                <w:szCs w:val="20"/>
                <w:lang w:val="en-US" w:eastAsia="zh-CN" w:bidi="ar"/>
              </w:rPr>
              <w:t>m2•h</w:t>
            </w:r>
            <w:r>
              <w:rPr>
                <w:rStyle w:val="15"/>
                <w:sz w:val="20"/>
                <w:szCs w:val="20"/>
                <w:lang w:val="en-US" w:eastAsia="zh-CN" w:bidi="ar"/>
              </w:rPr>
              <w:t>））</w:t>
            </w:r>
          </w:p>
        </w:tc>
        <w:tc>
          <w:tcPr>
            <w:tcW w:w="14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202ADA">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w:t>
            </w:r>
            <w:r>
              <w:rPr>
                <w:rStyle w:val="14"/>
                <w:sz w:val="22"/>
                <w:szCs w:val="22"/>
                <w:lang w:val="en-US" w:eastAsia="zh-CN" w:bidi="ar"/>
              </w:rPr>
              <w:t>7.0</w:t>
            </w:r>
          </w:p>
        </w:tc>
        <w:tc>
          <w:tcPr>
            <w:tcW w:w="12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95F922">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6C2E96C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F4F2FA">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D59C61">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气味</w:t>
            </w:r>
          </w:p>
        </w:tc>
        <w:tc>
          <w:tcPr>
            <w:tcW w:w="4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B4C0A3">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气味等级</w:t>
            </w:r>
            <w:r>
              <w:rPr>
                <w:rStyle w:val="14"/>
                <w:sz w:val="20"/>
                <w:szCs w:val="20"/>
                <w:lang w:val="en-US" w:eastAsia="zh-CN" w:bidi="ar"/>
              </w:rPr>
              <w:t>/</w:t>
            </w:r>
            <w:r>
              <w:rPr>
                <w:rStyle w:val="15"/>
                <w:sz w:val="20"/>
                <w:szCs w:val="20"/>
                <w:lang w:val="en-US" w:eastAsia="zh-CN" w:bidi="ar"/>
              </w:rPr>
              <w:t>级</w:t>
            </w:r>
          </w:p>
        </w:tc>
        <w:tc>
          <w:tcPr>
            <w:tcW w:w="14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C5E95B">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w:t>
            </w:r>
            <w:r>
              <w:rPr>
                <w:rStyle w:val="14"/>
                <w:sz w:val="22"/>
                <w:szCs w:val="22"/>
                <w:lang w:val="en-US" w:eastAsia="zh-CN" w:bidi="ar"/>
              </w:rPr>
              <w:t>3</w:t>
            </w:r>
          </w:p>
        </w:tc>
        <w:tc>
          <w:tcPr>
            <w:tcW w:w="12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CBF7C5">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72648A1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97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7022A6">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default" w:ascii="微软雅黑" w:hAnsi="微软雅黑" w:eastAsia="微软雅黑" w:cs="微软雅黑"/>
                <w:i w:val="0"/>
                <w:iCs w:val="0"/>
                <w:color w:val="000000"/>
                <w:kern w:val="0"/>
                <w:sz w:val="22"/>
                <w:szCs w:val="22"/>
                <w:u w:val="none"/>
                <w:lang w:val="en-US" w:eastAsia="zh-CN" w:bidi="ar"/>
              </w:rPr>
            </w:pPr>
            <w:r>
              <w:rPr>
                <w:rFonts w:hint="eastAsia" w:ascii="微软雅黑" w:hAnsi="微软雅黑" w:eastAsia="微软雅黑" w:cs="微软雅黑"/>
                <w:i w:val="0"/>
                <w:iCs w:val="0"/>
                <w:color w:val="000000"/>
                <w:kern w:val="0"/>
                <w:sz w:val="22"/>
                <w:szCs w:val="22"/>
                <w:u w:val="none"/>
                <w:lang w:val="en-US" w:eastAsia="zh-CN" w:bidi="ar"/>
              </w:rPr>
              <w:t>合计</w:t>
            </w:r>
            <w:r>
              <w:rPr>
                <w:rFonts w:hint="eastAsia" w:ascii="微软雅黑" w:hAnsi="微软雅黑" w:eastAsia="微软雅黑" w:cs="微软雅黑"/>
                <w:i w:val="0"/>
                <w:iCs w:val="0"/>
                <w:color w:val="000000"/>
                <w:kern w:val="0"/>
                <w:sz w:val="22"/>
                <w:szCs w:val="22"/>
                <w:u w:val="none"/>
                <w:lang w:val="en-US" w:eastAsia="zh-CN" w:bidi="ar"/>
              </w:rPr>
              <w:t>项目</w:t>
            </w:r>
            <w:r>
              <w:rPr>
                <w:rFonts w:hint="default" w:ascii="Calibri" w:hAnsi="Calibri" w:eastAsia="微软雅黑" w:cs="Calibri"/>
                <w:i w:val="0"/>
                <w:iCs w:val="0"/>
                <w:color w:val="000000"/>
                <w:kern w:val="0"/>
                <w:sz w:val="22"/>
                <w:szCs w:val="22"/>
                <w:u w:val="none"/>
                <w:lang w:val="en-US" w:eastAsia="zh-CN" w:bidi="ar"/>
              </w:rPr>
              <w:t>①</w:t>
            </w:r>
          </w:p>
        </w:tc>
        <w:tc>
          <w:tcPr>
            <w:tcW w:w="708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9331D70">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bl>
    <w:p w14:paraId="7A31196B">
      <w:pPr>
        <w:keepNext w:val="0"/>
        <w:keepLines w:val="0"/>
        <w:pageBreakBefore w:val="0"/>
        <w:widowControl w:val="0"/>
        <w:kinsoku/>
        <w:wordWrap/>
        <w:overflowPunct/>
        <w:topLinePunct w:val="0"/>
        <w:autoSpaceDE/>
        <w:autoSpaceDN/>
        <w:bidi w:val="0"/>
        <w:adjustRightInd/>
        <w:snapToGrid w:val="0"/>
        <w:spacing w:line="320" w:lineRule="exact"/>
        <w:ind w:firstLine="562" w:firstLineChars="200"/>
        <w:textAlignment w:val="auto"/>
        <w:rPr>
          <w:rFonts w:hint="eastAsia" w:ascii="黑体" w:hAnsi="黑体" w:eastAsia="黑体" w:cs="黑体"/>
          <w:b/>
          <w:bCs/>
          <w:sz w:val="28"/>
          <w:szCs w:val="28"/>
          <w:lang w:val="en-US" w:eastAsia="zh-CN"/>
        </w:rPr>
      </w:pPr>
    </w:p>
    <w:tbl>
      <w:tblPr>
        <w:tblStyle w:val="9"/>
        <w:tblW w:w="9255"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66"/>
        <w:gridCol w:w="159"/>
        <w:gridCol w:w="52"/>
        <w:gridCol w:w="823"/>
        <w:gridCol w:w="406"/>
        <w:gridCol w:w="264"/>
        <w:gridCol w:w="3757"/>
        <w:gridCol w:w="83"/>
        <w:gridCol w:w="1305"/>
        <w:gridCol w:w="91"/>
        <w:gridCol w:w="1232"/>
        <w:gridCol w:w="217"/>
      </w:tblGrid>
      <w:tr w14:paraId="6DCA51D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17" w:type="dxa"/>
          <w:trHeight w:val="960" w:hRule="atLeast"/>
        </w:trPr>
        <w:tc>
          <w:tcPr>
            <w:tcW w:w="9038" w:type="dxa"/>
            <w:gridSpan w:val="11"/>
            <w:tcBorders>
              <w:top w:val="nil"/>
              <w:left w:val="nil"/>
              <w:bottom w:val="nil"/>
              <w:right w:val="nil"/>
            </w:tcBorders>
            <w:shd w:val="clear" w:color="auto" w:fill="auto"/>
            <w:noWrap/>
            <w:vAlign w:val="center"/>
          </w:tcPr>
          <w:p w14:paraId="5896F87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bCs/>
                <w:i w:val="0"/>
                <w:iCs w:val="0"/>
                <w:color w:val="000000"/>
                <w:sz w:val="36"/>
                <w:szCs w:val="36"/>
                <w:u w:val="none"/>
              </w:rPr>
            </w:pPr>
            <w:r>
              <w:rPr>
                <w:rFonts w:hint="eastAsia" w:ascii="宋体" w:hAnsi="宋体" w:eastAsia="宋体" w:cs="宋体"/>
                <w:b/>
                <w:bCs/>
                <w:i w:val="0"/>
                <w:iCs w:val="0"/>
                <w:color w:val="000000"/>
                <w:kern w:val="0"/>
                <w:sz w:val="32"/>
                <w:szCs w:val="32"/>
                <w:u w:val="none"/>
                <w:lang w:val="en-US" w:eastAsia="zh-CN" w:bidi="ar"/>
              </w:rPr>
              <w:t>塑胶运动场原材料化验清单</w:t>
            </w:r>
          </w:p>
        </w:tc>
      </w:tr>
      <w:tr w14:paraId="6DACE2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17" w:type="dxa"/>
          <w:trHeight w:val="920" w:hRule="atLeast"/>
        </w:trPr>
        <w:tc>
          <w:tcPr>
            <w:tcW w:w="9038" w:type="dxa"/>
            <w:gridSpan w:val="11"/>
            <w:tcBorders>
              <w:top w:val="nil"/>
              <w:left w:val="nil"/>
              <w:bottom w:val="nil"/>
              <w:right w:val="nil"/>
            </w:tcBorders>
            <w:shd w:val="clear" w:color="auto" w:fill="auto"/>
            <w:vAlign w:val="center"/>
          </w:tcPr>
          <w:p w14:paraId="0EE3A92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8"/>
                <w:szCs w:val="28"/>
                <w:u w:val="none"/>
              </w:rPr>
            </w:pPr>
            <w:r>
              <w:rPr>
                <w:rFonts w:hint="eastAsia" w:cs="Calibri"/>
                <w:b/>
                <w:bCs/>
                <w:i w:val="0"/>
                <w:iCs w:val="0"/>
                <w:color w:val="000000"/>
                <w:kern w:val="0"/>
                <w:sz w:val="28"/>
                <w:szCs w:val="28"/>
                <w:u w:val="none"/>
                <w:lang w:val="en-US" w:eastAsia="zh-CN" w:bidi="ar"/>
              </w:rPr>
              <w:t>项目</w:t>
            </w:r>
            <w:r>
              <w:rPr>
                <w:rFonts w:hint="default" w:ascii="Calibri" w:hAnsi="Calibri" w:eastAsia="宋体" w:cs="Calibri"/>
                <w:b/>
                <w:bCs/>
                <w:i w:val="0"/>
                <w:iCs w:val="0"/>
                <w:color w:val="000000"/>
                <w:kern w:val="0"/>
                <w:sz w:val="28"/>
                <w:szCs w:val="28"/>
                <w:u w:val="none"/>
                <w:lang w:val="en-US" w:eastAsia="zh-CN" w:bidi="ar"/>
              </w:rPr>
              <w:t>②</w:t>
            </w:r>
            <w:r>
              <w:rPr>
                <w:rFonts w:hint="eastAsia" w:ascii="宋体" w:hAnsi="宋体" w:eastAsia="宋体" w:cs="宋体"/>
                <w:i w:val="0"/>
                <w:iCs w:val="0"/>
                <w:color w:val="000000"/>
                <w:kern w:val="0"/>
                <w:sz w:val="28"/>
                <w:szCs w:val="28"/>
                <w:u w:val="none"/>
                <w:lang w:val="en-US" w:eastAsia="zh-CN" w:bidi="ar"/>
              </w:rPr>
              <w:t>人造草面层成品中有害物质限量                                         (检测样品尺寸：≥300 mm×400 mm×实际厚度)</w:t>
            </w:r>
          </w:p>
        </w:tc>
      </w:tr>
      <w:tr w14:paraId="577B33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17" w:type="dxa"/>
          <w:trHeight w:val="530" w:hRule="atLeast"/>
        </w:trPr>
        <w:tc>
          <w:tcPr>
            <w:tcW w:w="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BB0D8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5544"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7A908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w:t>
            </w:r>
          </w:p>
        </w:tc>
        <w:tc>
          <w:tcPr>
            <w:tcW w:w="13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63947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要求</w:t>
            </w:r>
          </w:p>
        </w:tc>
        <w:tc>
          <w:tcPr>
            <w:tcW w:w="13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2C303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预算价</w:t>
            </w:r>
          </w:p>
        </w:tc>
      </w:tr>
      <w:tr w14:paraId="735723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17" w:type="dxa"/>
          <w:trHeight w:val="676" w:hRule="atLeast"/>
        </w:trPr>
        <w:tc>
          <w:tcPr>
            <w:tcW w:w="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FED61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034"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87B8F4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有害物质含量</w:t>
            </w:r>
          </w:p>
        </w:tc>
        <w:tc>
          <w:tcPr>
            <w:tcW w:w="451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C1AEEE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3 </w:t>
            </w:r>
            <w:r>
              <w:rPr>
                <w:rFonts w:ascii="微软雅黑" w:hAnsi="微软雅黑" w:eastAsia="微软雅黑" w:cs="微软雅黑"/>
                <w:i w:val="0"/>
                <w:iCs w:val="0"/>
                <w:color w:val="000000"/>
                <w:kern w:val="0"/>
                <w:sz w:val="24"/>
                <w:szCs w:val="24"/>
                <w:u w:val="none"/>
                <w:lang w:val="en-US" w:eastAsia="zh-CN" w:bidi="ar"/>
              </w:rPr>
              <w:t>种邻苯二甲酸酯类化合物（</w:t>
            </w:r>
            <w:r>
              <w:rPr>
                <w:rFonts w:hint="eastAsia" w:ascii="宋体" w:hAnsi="宋体" w:eastAsia="宋体" w:cs="宋体"/>
                <w:i w:val="0"/>
                <w:iCs w:val="0"/>
                <w:color w:val="000000"/>
                <w:kern w:val="0"/>
                <w:sz w:val="24"/>
                <w:szCs w:val="24"/>
                <w:u w:val="none"/>
                <w:lang w:val="en-US" w:eastAsia="zh-CN" w:bidi="ar"/>
              </w:rPr>
              <w:t>DBP</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BBP</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DEHP</w:t>
            </w:r>
            <w:r>
              <w:rPr>
                <w:rFonts w:ascii="微软雅黑" w:hAnsi="微软雅黑" w:eastAsia="微软雅黑" w:cs="微软雅黑"/>
                <w:i w:val="0"/>
                <w:iCs w:val="0"/>
                <w:color w:val="000000"/>
                <w:kern w:val="0"/>
                <w:sz w:val="24"/>
                <w:szCs w:val="24"/>
                <w:u w:val="none"/>
                <w:lang w:val="en-US" w:eastAsia="zh-CN" w:bidi="ar"/>
              </w:rPr>
              <w:t xml:space="preserve">）总和 </w:t>
            </w:r>
            <w:r>
              <w:rPr>
                <w:rFonts w:hint="eastAsia" w:ascii="宋体" w:hAnsi="宋体" w:eastAsia="宋体" w:cs="宋体"/>
                <w:i w:val="0"/>
                <w:iCs w:val="0"/>
                <w:color w:val="000000"/>
                <w:kern w:val="0"/>
                <w:sz w:val="24"/>
                <w:szCs w:val="24"/>
                <w:u w:val="none"/>
                <w:lang w:val="en-US" w:eastAsia="zh-CN" w:bidi="ar"/>
              </w:rPr>
              <w:t>a/</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g/kg</w:t>
            </w:r>
            <w:r>
              <w:rPr>
                <w:rFonts w:ascii="微软雅黑" w:hAnsi="微软雅黑" w:eastAsia="微软雅黑" w:cs="微软雅黑"/>
                <w:i w:val="0"/>
                <w:iCs w:val="0"/>
                <w:color w:val="000000"/>
                <w:kern w:val="0"/>
                <w:sz w:val="24"/>
                <w:szCs w:val="24"/>
                <w:u w:val="none"/>
                <w:lang w:val="en-US" w:eastAsia="zh-CN" w:bidi="ar"/>
              </w:rPr>
              <w:t>）</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0A939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1.0</w:t>
            </w:r>
          </w:p>
        </w:tc>
        <w:tc>
          <w:tcPr>
            <w:tcW w:w="1323" w:type="dxa"/>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3F57D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64BAB5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17" w:type="dxa"/>
          <w:trHeight w:val="746" w:hRule="atLeast"/>
        </w:trPr>
        <w:tc>
          <w:tcPr>
            <w:tcW w:w="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F0F42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03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2C3AEF">
            <w:pPr>
              <w:jc w:val="center"/>
              <w:rPr>
                <w:rFonts w:hint="eastAsia" w:ascii="宋体" w:hAnsi="宋体" w:eastAsia="宋体" w:cs="宋体"/>
                <w:i w:val="0"/>
                <w:iCs w:val="0"/>
                <w:color w:val="000000"/>
                <w:sz w:val="24"/>
                <w:szCs w:val="24"/>
                <w:u w:val="none"/>
              </w:rPr>
            </w:pPr>
          </w:p>
        </w:tc>
        <w:tc>
          <w:tcPr>
            <w:tcW w:w="451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552E01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3 </w:t>
            </w:r>
            <w:r>
              <w:rPr>
                <w:rFonts w:ascii="微软雅黑" w:hAnsi="微软雅黑" w:eastAsia="微软雅黑" w:cs="微软雅黑"/>
                <w:i w:val="0"/>
                <w:iCs w:val="0"/>
                <w:color w:val="000000"/>
                <w:kern w:val="0"/>
                <w:sz w:val="24"/>
                <w:szCs w:val="24"/>
                <w:u w:val="none"/>
                <w:lang w:val="en-US" w:eastAsia="zh-CN" w:bidi="ar"/>
              </w:rPr>
              <w:t>种邻苯二甲酸酯类化合物（</w:t>
            </w:r>
            <w:r>
              <w:rPr>
                <w:rFonts w:hint="eastAsia" w:ascii="宋体" w:hAnsi="宋体" w:eastAsia="宋体" w:cs="宋体"/>
                <w:i w:val="0"/>
                <w:iCs w:val="0"/>
                <w:color w:val="000000"/>
                <w:kern w:val="0"/>
                <w:sz w:val="24"/>
                <w:szCs w:val="24"/>
                <w:u w:val="none"/>
                <w:lang w:val="en-US" w:eastAsia="zh-CN" w:bidi="ar"/>
              </w:rPr>
              <w:t>DNOP</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DINP</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DIDP</w:t>
            </w:r>
            <w:r>
              <w:rPr>
                <w:rFonts w:ascii="微软雅黑" w:hAnsi="微软雅黑" w:eastAsia="微软雅黑" w:cs="微软雅黑"/>
                <w:i w:val="0"/>
                <w:iCs w:val="0"/>
                <w:color w:val="000000"/>
                <w:kern w:val="0"/>
                <w:sz w:val="24"/>
                <w:szCs w:val="24"/>
                <w:u w:val="none"/>
                <w:lang w:val="en-US" w:eastAsia="zh-CN" w:bidi="ar"/>
              </w:rPr>
              <w:t xml:space="preserve">）总和 </w:t>
            </w:r>
            <w:r>
              <w:rPr>
                <w:rFonts w:hint="eastAsia" w:ascii="宋体" w:hAnsi="宋体" w:eastAsia="宋体" w:cs="宋体"/>
                <w:i w:val="0"/>
                <w:iCs w:val="0"/>
                <w:color w:val="000000"/>
                <w:kern w:val="0"/>
                <w:sz w:val="24"/>
                <w:szCs w:val="24"/>
                <w:u w:val="none"/>
                <w:lang w:val="en-US" w:eastAsia="zh-CN" w:bidi="ar"/>
              </w:rPr>
              <w:t>a/</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g/kg</w:t>
            </w:r>
            <w:r>
              <w:rPr>
                <w:rFonts w:ascii="微软雅黑" w:hAnsi="微软雅黑" w:eastAsia="微软雅黑" w:cs="微软雅黑"/>
                <w:i w:val="0"/>
                <w:iCs w:val="0"/>
                <w:color w:val="000000"/>
                <w:kern w:val="0"/>
                <w:sz w:val="24"/>
                <w:szCs w:val="24"/>
                <w:u w:val="none"/>
                <w:lang w:val="en-US" w:eastAsia="zh-CN" w:bidi="ar"/>
              </w:rPr>
              <w:t>）</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FDC4C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1.0</w:t>
            </w:r>
          </w:p>
        </w:tc>
        <w:tc>
          <w:tcPr>
            <w:tcW w:w="132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0ACD9E">
            <w:pPr>
              <w:jc w:val="center"/>
              <w:rPr>
                <w:rFonts w:hint="eastAsia" w:ascii="宋体" w:hAnsi="宋体" w:eastAsia="宋体" w:cs="宋体"/>
                <w:i w:val="0"/>
                <w:iCs w:val="0"/>
                <w:color w:val="000000"/>
                <w:sz w:val="24"/>
                <w:szCs w:val="24"/>
                <w:u w:val="none"/>
              </w:rPr>
            </w:pPr>
          </w:p>
        </w:tc>
      </w:tr>
      <w:tr w14:paraId="5191A1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17" w:type="dxa"/>
          <w:trHeight w:val="506" w:hRule="atLeast"/>
        </w:trPr>
        <w:tc>
          <w:tcPr>
            <w:tcW w:w="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3E62A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103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E86B919">
            <w:pPr>
              <w:jc w:val="center"/>
              <w:rPr>
                <w:rFonts w:hint="eastAsia" w:ascii="宋体" w:hAnsi="宋体" w:eastAsia="宋体" w:cs="宋体"/>
                <w:i w:val="0"/>
                <w:iCs w:val="0"/>
                <w:color w:val="000000"/>
                <w:sz w:val="24"/>
                <w:szCs w:val="24"/>
                <w:u w:val="none"/>
              </w:rPr>
            </w:pPr>
          </w:p>
        </w:tc>
        <w:tc>
          <w:tcPr>
            <w:tcW w:w="451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3341AF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18 </w:t>
            </w:r>
            <w:r>
              <w:rPr>
                <w:rFonts w:ascii="微软雅黑" w:hAnsi="微软雅黑" w:eastAsia="微软雅黑" w:cs="微软雅黑"/>
                <w:i w:val="0"/>
                <w:iCs w:val="0"/>
                <w:color w:val="000000"/>
                <w:kern w:val="0"/>
                <w:sz w:val="24"/>
                <w:szCs w:val="24"/>
                <w:u w:val="none"/>
                <w:lang w:val="en-US" w:eastAsia="zh-CN" w:bidi="ar"/>
              </w:rPr>
              <w:t xml:space="preserve">种多环芳烃总和 </w:t>
            </w:r>
            <w:r>
              <w:rPr>
                <w:rFonts w:hint="eastAsia" w:ascii="宋体" w:hAnsi="宋体" w:eastAsia="宋体" w:cs="宋体"/>
                <w:i w:val="0"/>
                <w:iCs w:val="0"/>
                <w:color w:val="000000"/>
                <w:kern w:val="0"/>
                <w:sz w:val="24"/>
                <w:szCs w:val="24"/>
                <w:u w:val="none"/>
                <w:lang w:val="en-US" w:eastAsia="zh-CN" w:bidi="ar"/>
              </w:rPr>
              <w:t>b/</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ascii="微软雅黑" w:hAnsi="微软雅黑" w:eastAsia="微软雅黑" w:cs="微软雅黑"/>
                <w:i w:val="0"/>
                <w:iCs w:val="0"/>
                <w:color w:val="000000"/>
                <w:kern w:val="0"/>
                <w:sz w:val="24"/>
                <w:szCs w:val="24"/>
                <w:u w:val="none"/>
                <w:lang w:val="en-US" w:eastAsia="zh-CN" w:bidi="ar"/>
              </w:rPr>
              <w:t>）</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4D142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50</w:t>
            </w:r>
          </w:p>
        </w:tc>
        <w:tc>
          <w:tcPr>
            <w:tcW w:w="13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9A2F9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797068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17" w:type="dxa"/>
          <w:trHeight w:val="518" w:hRule="atLeast"/>
        </w:trPr>
        <w:tc>
          <w:tcPr>
            <w:tcW w:w="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C37BA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103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D557F9">
            <w:pPr>
              <w:jc w:val="center"/>
              <w:rPr>
                <w:rFonts w:hint="eastAsia" w:ascii="宋体" w:hAnsi="宋体" w:eastAsia="宋体" w:cs="宋体"/>
                <w:i w:val="0"/>
                <w:iCs w:val="0"/>
                <w:color w:val="000000"/>
                <w:sz w:val="24"/>
                <w:szCs w:val="24"/>
                <w:u w:val="none"/>
              </w:rPr>
            </w:pPr>
          </w:p>
        </w:tc>
        <w:tc>
          <w:tcPr>
            <w:tcW w:w="451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88875D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苯并</w:t>
            </w:r>
            <w:r>
              <w:rPr>
                <w:rFonts w:hint="eastAsia" w:ascii="宋体" w:hAnsi="宋体" w:eastAsia="宋体" w:cs="宋体"/>
                <w:i w:val="0"/>
                <w:iCs w:val="0"/>
                <w:color w:val="000000"/>
                <w:kern w:val="0"/>
                <w:sz w:val="24"/>
                <w:szCs w:val="24"/>
                <w:u w:val="none"/>
                <w:lang w:val="en-US" w:eastAsia="zh-CN" w:bidi="ar"/>
              </w:rPr>
              <w:t>[a]</w:t>
            </w:r>
            <w:r>
              <w:rPr>
                <w:rFonts w:ascii="微软雅黑" w:hAnsi="微软雅黑" w:eastAsia="微软雅黑" w:cs="微软雅黑"/>
                <w:i w:val="0"/>
                <w:iCs w:val="0"/>
                <w:color w:val="000000"/>
                <w:kern w:val="0"/>
                <w:sz w:val="24"/>
                <w:szCs w:val="24"/>
                <w:u w:val="none"/>
                <w:lang w:val="en-US" w:eastAsia="zh-CN" w:bidi="ar"/>
              </w:rPr>
              <w:t>芘</w:t>
            </w:r>
            <w:r>
              <w:rPr>
                <w:rFonts w:hint="eastAsia" w:ascii="宋体" w:hAnsi="宋体" w:eastAsia="宋体" w:cs="宋体"/>
                <w:i w:val="0"/>
                <w:iCs w:val="0"/>
                <w:color w:val="000000"/>
                <w:kern w:val="0"/>
                <w:sz w:val="24"/>
                <w:szCs w:val="24"/>
                <w:u w:val="none"/>
                <w:lang w:val="en-US" w:eastAsia="zh-CN" w:bidi="ar"/>
              </w:rPr>
              <w:t>/</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ascii="微软雅黑" w:hAnsi="微软雅黑" w:eastAsia="微软雅黑" w:cs="微软雅黑"/>
                <w:i w:val="0"/>
                <w:iCs w:val="0"/>
                <w:color w:val="000000"/>
                <w:kern w:val="0"/>
                <w:sz w:val="24"/>
                <w:szCs w:val="24"/>
                <w:u w:val="none"/>
                <w:lang w:val="en-US" w:eastAsia="zh-CN" w:bidi="ar"/>
              </w:rPr>
              <w:t>）</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054D0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1.0</w:t>
            </w:r>
          </w:p>
        </w:tc>
        <w:tc>
          <w:tcPr>
            <w:tcW w:w="13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E74EA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6388C1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17" w:type="dxa"/>
          <w:trHeight w:val="482" w:hRule="atLeast"/>
        </w:trPr>
        <w:tc>
          <w:tcPr>
            <w:tcW w:w="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2F3C1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103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BE1FC5">
            <w:pPr>
              <w:jc w:val="center"/>
              <w:rPr>
                <w:rFonts w:hint="eastAsia" w:ascii="宋体" w:hAnsi="宋体" w:eastAsia="宋体" w:cs="宋体"/>
                <w:i w:val="0"/>
                <w:iCs w:val="0"/>
                <w:color w:val="000000"/>
                <w:sz w:val="24"/>
                <w:szCs w:val="24"/>
                <w:u w:val="none"/>
              </w:rPr>
            </w:pPr>
          </w:p>
        </w:tc>
        <w:tc>
          <w:tcPr>
            <w:tcW w:w="451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BDC06E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可溶性铅</w:t>
            </w:r>
            <w:r>
              <w:rPr>
                <w:rFonts w:hint="eastAsia" w:ascii="宋体" w:hAnsi="宋体" w:eastAsia="宋体" w:cs="宋体"/>
                <w:i w:val="0"/>
                <w:iCs w:val="0"/>
                <w:color w:val="000000"/>
                <w:kern w:val="0"/>
                <w:sz w:val="24"/>
                <w:szCs w:val="24"/>
                <w:u w:val="none"/>
                <w:lang w:val="en-US" w:eastAsia="zh-CN" w:bidi="ar"/>
              </w:rPr>
              <w:t>/</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ascii="微软雅黑" w:hAnsi="微软雅黑" w:eastAsia="微软雅黑" w:cs="微软雅黑"/>
                <w:i w:val="0"/>
                <w:iCs w:val="0"/>
                <w:color w:val="000000"/>
                <w:kern w:val="0"/>
                <w:sz w:val="24"/>
                <w:szCs w:val="24"/>
                <w:u w:val="none"/>
                <w:lang w:val="en-US" w:eastAsia="zh-CN" w:bidi="ar"/>
              </w:rPr>
              <w:t>）</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565AE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50</w:t>
            </w:r>
          </w:p>
        </w:tc>
        <w:tc>
          <w:tcPr>
            <w:tcW w:w="1323" w:type="dxa"/>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2F300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323C50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17" w:type="dxa"/>
          <w:trHeight w:val="506" w:hRule="atLeast"/>
        </w:trPr>
        <w:tc>
          <w:tcPr>
            <w:tcW w:w="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ADF70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103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16AB239">
            <w:pPr>
              <w:jc w:val="center"/>
              <w:rPr>
                <w:rFonts w:hint="eastAsia" w:ascii="宋体" w:hAnsi="宋体" w:eastAsia="宋体" w:cs="宋体"/>
                <w:i w:val="0"/>
                <w:iCs w:val="0"/>
                <w:color w:val="000000"/>
                <w:sz w:val="24"/>
                <w:szCs w:val="24"/>
                <w:u w:val="none"/>
              </w:rPr>
            </w:pPr>
          </w:p>
        </w:tc>
        <w:tc>
          <w:tcPr>
            <w:tcW w:w="451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48FD79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可溶性镉</w:t>
            </w:r>
            <w:r>
              <w:rPr>
                <w:rFonts w:hint="eastAsia" w:ascii="宋体" w:hAnsi="宋体" w:eastAsia="宋体" w:cs="宋体"/>
                <w:i w:val="0"/>
                <w:iCs w:val="0"/>
                <w:color w:val="000000"/>
                <w:kern w:val="0"/>
                <w:sz w:val="24"/>
                <w:szCs w:val="24"/>
                <w:u w:val="none"/>
                <w:lang w:val="en-US" w:eastAsia="zh-CN" w:bidi="ar"/>
              </w:rPr>
              <w:t>/</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ascii="微软雅黑" w:hAnsi="微软雅黑" w:eastAsia="微软雅黑" w:cs="微软雅黑"/>
                <w:i w:val="0"/>
                <w:iCs w:val="0"/>
                <w:color w:val="000000"/>
                <w:kern w:val="0"/>
                <w:sz w:val="24"/>
                <w:szCs w:val="24"/>
                <w:u w:val="none"/>
                <w:lang w:val="en-US" w:eastAsia="zh-CN" w:bidi="ar"/>
              </w:rPr>
              <w:t>）</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101BA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10</w:t>
            </w:r>
          </w:p>
        </w:tc>
        <w:tc>
          <w:tcPr>
            <w:tcW w:w="132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06C6F8">
            <w:pPr>
              <w:jc w:val="center"/>
              <w:rPr>
                <w:rFonts w:hint="eastAsia" w:ascii="宋体" w:hAnsi="宋体" w:eastAsia="宋体" w:cs="宋体"/>
                <w:i w:val="0"/>
                <w:iCs w:val="0"/>
                <w:color w:val="000000"/>
                <w:sz w:val="24"/>
                <w:szCs w:val="24"/>
                <w:u w:val="none"/>
              </w:rPr>
            </w:pPr>
          </w:p>
        </w:tc>
      </w:tr>
      <w:tr w14:paraId="43FB1D7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17" w:type="dxa"/>
          <w:trHeight w:val="494" w:hRule="atLeast"/>
        </w:trPr>
        <w:tc>
          <w:tcPr>
            <w:tcW w:w="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3AEA0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103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D490A5">
            <w:pPr>
              <w:jc w:val="center"/>
              <w:rPr>
                <w:rFonts w:hint="eastAsia" w:ascii="宋体" w:hAnsi="宋体" w:eastAsia="宋体" w:cs="宋体"/>
                <w:i w:val="0"/>
                <w:iCs w:val="0"/>
                <w:color w:val="000000"/>
                <w:sz w:val="24"/>
                <w:szCs w:val="24"/>
                <w:u w:val="none"/>
              </w:rPr>
            </w:pPr>
          </w:p>
        </w:tc>
        <w:tc>
          <w:tcPr>
            <w:tcW w:w="451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F08521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可溶性铬</w:t>
            </w:r>
            <w:r>
              <w:rPr>
                <w:rFonts w:hint="eastAsia" w:ascii="宋体" w:hAnsi="宋体" w:eastAsia="宋体" w:cs="宋体"/>
                <w:i w:val="0"/>
                <w:iCs w:val="0"/>
                <w:color w:val="000000"/>
                <w:kern w:val="0"/>
                <w:sz w:val="24"/>
                <w:szCs w:val="24"/>
                <w:u w:val="none"/>
                <w:lang w:val="en-US" w:eastAsia="zh-CN" w:bidi="ar"/>
              </w:rPr>
              <w:t>/</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ascii="微软雅黑" w:hAnsi="微软雅黑" w:eastAsia="微软雅黑" w:cs="微软雅黑"/>
                <w:i w:val="0"/>
                <w:iCs w:val="0"/>
                <w:color w:val="000000"/>
                <w:kern w:val="0"/>
                <w:sz w:val="24"/>
                <w:szCs w:val="24"/>
                <w:u w:val="none"/>
                <w:lang w:val="en-US" w:eastAsia="zh-CN" w:bidi="ar"/>
              </w:rPr>
              <w:t>）</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DD2B1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10</w:t>
            </w:r>
          </w:p>
        </w:tc>
        <w:tc>
          <w:tcPr>
            <w:tcW w:w="132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6735F3">
            <w:pPr>
              <w:jc w:val="center"/>
              <w:rPr>
                <w:rFonts w:hint="eastAsia" w:ascii="宋体" w:hAnsi="宋体" w:eastAsia="宋体" w:cs="宋体"/>
                <w:i w:val="0"/>
                <w:iCs w:val="0"/>
                <w:color w:val="000000"/>
                <w:sz w:val="24"/>
                <w:szCs w:val="24"/>
                <w:u w:val="none"/>
              </w:rPr>
            </w:pPr>
          </w:p>
        </w:tc>
      </w:tr>
      <w:tr w14:paraId="144C71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17" w:type="dxa"/>
          <w:trHeight w:val="506" w:hRule="atLeast"/>
        </w:trPr>
        <w:tc>
          <w:tcPr>
            <w:tcW w:w="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83D3E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103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453E13">
            <w:pPr>
              <w:jc w:val="center"/>
              <w:rPr>
                <w:rFonts w:hint="eastAsia" w:ascii="宋体" w:hAnsi="宋体" w:eastAsia="宋体" w:cs="宋体"/>
                <w:i w:val="0"/>
                <w:iCs w:val="0"/>
                <w:color w:val="000000"/>
                <w:sz w:val="24"/>
                <w:szCs w:val="24"/>
                <w:u w:val="none"/>
              </w:rPr>
            </w:pPr>
          </w:p>
        </w:tc>
        <w:tc>
          <w:tcPr>
            <w:tcW w:w="451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0B40DC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可溶性汞</w:t>
            </w:r>
            <w:r>
              <w:rPr>
                <w:rFonts w:hint="eastAsia" w:ascii="宋体" w:hAnsi="宋体" w:eastAsia="宋体" w:cs="宋体"/>
                <w:i w:val="0"/>
                <w:iCs w:val="0"/>
                <w:color w:val="000000"/>
                <w:kern w:val="0"/>
                <w:sz w:val="24"/>
                <w:szCs w:val="24"/>
                <w:u w:val="none"/>
                <w:lang w:val="en-US" w:eastAsia="zh-CN" w:bidi="ar"/>
              </w:rPr>
              <w:t>/</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ascii="微软雅黑" w:hAnsi="微软雅黑" w:eastAsia="微软雅黑" w:cs="微软雅黑"/>
                <w:i w:val="0"/>
                <w:iCs w:val="0"/>
                <w:color w:val="000000"/>
                <w:kern w:val="0"/>
                <w:sz w:val="24"/>
                <w:szCs w:val="24"/>
                <w:u w:val="none"/>
                <w:lang w:val="en-US" w:eastAsia="zh-CN" w:bidi="ar"/>
              </w:rPr>
              <w:t>）</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D6BA9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2</w:t>
            </w:r>
          </w:p>
        </w:tc>
        <w:tc>
          <w:tcPr>
            <w:tcW w:w="132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92C1E0">
            <w:pPr>
              <w:jc w:val="center"/>
              <w:rPr>
                <w:rFonts w:hint="eastAsia" w:ascii="宋体" w:hAnsi="宋体" w:eastAsia="宋体" w:cs="宋体"/>
                <w:i w:val="0"/>
                <w:iCs w:val="0"/>
                <w:color w:val="000000"/>
                <w:sz w:val="24"/>
                <w:szCs w:val="24"/>
                <w:u w:val="none"/>
              </w:rPr>
            </w:pPr>
          </w:p>
        </w:tc>
      </w:tr>
      <w:tr w14:paraId="2DE9E5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17" w:type="dxa"/>
          <w:trHeight w:val="578" w:hRule="atLeast"/>
        </w:trPr>
        <w:tc>
          <w:tcPr>
            <w:tcW w:w="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78237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1034"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5912C2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有害物质</w:t>
            </w:r>
            <w:r>
              <w:rPr>
                <w:rStyle w:val="16"/>
                <w:rFonts w:eastAsia="宋体"/>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释放量</w:t>
            </w:r>
          </w:p>
        </w:tc>
        <w:tc>
          <w:tcPr>
            <w:tcW w:w="451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430700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1"/>
                <w:szCs w:val="21"/>
                <w:u w:val="none"/>
              </w:rPr>
            </w:pPr>
            <w:r>
              <w:rPr>
                <w:rFonts w:hint="eastAsia" w:ascii="微软雅黑" w:hAnsi="微软雅黑" w:eastAsia="微软雅黑" w:cs="微软雅黑"/>
                <w:i w:val="0"/>
                <w:iCs w:val="0"/>
                <w:color w:val="000000"/>
                <w:kern w:val="0"/>
                <w:sz w:val="21"/>
                <w:szCs w:val="21"/>
                <w:u w:val="none"/>
                <w:lang w:val="en-US" w:eastAsia="zh-CN" w:bidi="ar"/>
              </w:rPr>
              <w:t>总挥发性有机化合物（</w:t>
            </w:r>
            <w:r>
              <w:rPr>
                <w:rFonts w:hint="eastAsia" w:ascii="宋体" w:hAnsi="宋体" w:eastAsia="宋体" w:cs="宋体"/>
                <w:i w:val="0"/>
                <w:iCs w:val="0"/>
                <w:color w:val="000000"/>
                <w:kern w:val="0"/>
                <w:sz w:val="21"/>
                <w:szCs w:val="21"/>
                <w:u w:val="none"/>
                <w:lang w:val="en-US" w:eastAsia="zh-CN" w:bidi="ar"/>
              </w:rPr>
              <w:t>TVOC</w:t>
            </w:r>
            <w:r>
              <w:rPr>
                <w:rFonts w:ascii="微软雅黑" w:hAnsi="微软雅黑" w:eastAsia="微软雅黑" w:cs="微软雅黑"/>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t>/</w:t>
            </w:r>
            <w:r>
              <w:rPr>
                <w:rFonts w:ascii="微软雅黑" w:hAnsi="微软雅黑" w:eastAsia="微软雅黑" w:cs="微软雅黑"/>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t>mg/</w:t>
            </w:r>
            <w:r>
              <w:rPr>
                <w:rFonts w:ascii="微软雅黑" w:hAnsi="微软雅黑" w:eastAsia="微软雅黑" w:cs="微软雅黑"/>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t>m2•h</w:t>
            </w:r>
            <w:r>
              <w:rPr>
                <w:rFonts w:ascii="微软雅黑" w:hAnsi="微软雅黑" w:eastAsia="微软雅黑" w:cs="微软雅黑"/>
                <w:i w:val="0"/>
                <w:iCs w:val="0"/>
                <w:color w:val="000000"/>
                <w:kern w:val="0"/>
                <w:sz w:val="21"/>
                <w:szCs w:val="21"/>
                <w:u w:val="none"/>
                <w:lang w:val="en-US" w:eastAsia="zh-CN" w:bidi="ar"/>
              </w:rPr>
              <w:t>））</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688D3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5.0</w:t>
            </w:r>
          </w:p>
        </w:tc>
        <w:tc>
          <w:tcPr>
            <w:tcW w:w="13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9B354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36E69D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17" w:type="dxa"/>
          <w:trHeight w:val="506" w:hRule="atLeast"/>
        </w:trPr>
        <w:tc>
          <w:tcPr>
            <w:tcW w:w="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0D25D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103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154D2B3">
            <w:pPr>
              <w:jc w:val="center"/>
              <w:rPr>
                <w:rFonts w:hint="eastAsia" w:ascii="宋体" w:hAnsi="宋体" w:eastAsia="宋体" w:cs="宋体"/>
                <w:i w:val="0"/>
                <w:iCs w:val="0"/>
                <w:color w:val="000000"/>
                <w:sz w:val="24"/>
                <w:szCs w:val="24"/>
                <w:u w:val="none"/>
              </w:rPr>
            </w:pPr>
          </w:p>
        </w:tc>
        <w:tc>
          <w:tcPr>
            <w:tcW w:w="451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351332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甲醛</w:t>
            </w:r>
            <w:r>
              <w:rPr>
                <w:rFonts w:hint="eastAsia" w:ascii="宋体" w:hAnsi="宋体" w:eastAsia="宋体" w:cs="宋体"/>
                <w:i w:val="0"/>
                <w:iCs w:val="0"/>
                <w:color w:val="000000"/>
                <w:kern w:val="0"/>
                <w:sz w:val="24"/>
                <w:szCs w:val="24"/>
                <w:u w:val="none"/>
                <w:lang w:val="en-US" w:eastAsia="zh-CN" w:bidi="ar"/>
              </w:rPr>
              <w:t>/</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m2•h</w:t>
            </w:r>
            <w:r>
              <w:rPr>
                <w:rFonts w:ascii="微软雅黑" w:hAnsi="微软雅黑" w:eastAsia="微软雅黑" w:cs="微软雅黑"/>
                <w:i w:val="0"/>
                <w:iCs w:val="0"/>
                <w:color w:val="000000"/>
                <w:kern w:val="0"/>
                <w:sz w:val="24"/>
                <w:szCs w:val="24"/>
                <w:u w:val="none"/>
                <w:lang w:val="en-US" w:eastAsia="zh-CN" w:bidi="ar"/>
              </w:rPr>
              <w:t>））</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F1FF9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0.4</w:t>
            </w:r>
          </w:p>
        </w:tc>
        <w:tc>
          <w:tcPr>
            <w:tcW w:w="13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6F3A5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4CDE8B0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17" w:type="dxa"/>
          <w:trHeight w:val="506" w:hRule="atLeast"/>
        </w:trPr>
        <w:tc>
          <w:tcPr>
            <w:tcW w:w="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08967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w:t>
            </w:r>
          </w:p>
        </w:tc>
        <w:tc>
          <w:tcPr>
            <w:tcW w:w="103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4DA6A7">
            <w:pPr>
              <w:jc w:val="center"/>
              <w:rPr>
                <w:rFonts w:hint="eastAsia" w:ascii="宋体" w:hAnsi="宋体" w:eastAsia="宋体" w:cs="宋体"/>
                <w:i w:val="0"/>
                <w:iCs w:val="0"/>
                <w:color w:val="000000"/>
                <w:sz w:val="24"/>
                <w:szCs w:val="24"/>
                <w:u w:val="none"/>
              </w:rPr>
            </w:pPr>
          </w:p>
        </w:tc>
        <w:tc>
          <w:tcPr>
            <w:tcW w:w="451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9C97DB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苯</w:t>
            </w:r>
            <w:r>
              <w:rPr>
                <w:rFonts w:hint="eastAsia" w:ascii="宋体" w:hAnsi="宋体" w:eastAsia="宋体" w:cs="宋体"/>
                <w:i w:val="0"/>
                <w:iCs w:val="0"/>
                <w:color w:val="000000"/>
                <w:kern w:val="0"/>
                <w:sz w:val="24"/>
                <w:szCs w:val="24"/>
                <w:u w:val="none"/>
                <w:lang w:val="en-US" w:eastAsia="zh-CN" w:bidi="ar"/>
              </w:rPr>
              <w:t>/</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m2•h</w:t>
            </w:r>
            <w:r>
              <w:rPr>
                <w:rFonts w:ascii="微软雅黑" w:hAnsi="微软雅黑" w:eastAsia="微软雅黑" w:cs="微软雅黑"/>
                <w:i w:val="0"/>
                <w:iCs w:val="0"/>
                <w:color w:val="000000"/>
                <w:kern w:val="0"/>
                <w:sz w:val="24"/>
                <w:szCs w:val="24"/>
                <w:u w:val="none"/>
                <w:lang w:val="en-US" w:eastAsia="zh-CN" w:bidi="ar"/>
              </w:rPr>
              <w:t>））</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5041E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0.1</w:t>
            </w:r>
          </w:p>
        </w:tc>
        <w:tc>
          <w:tcPr>
            <w:tcW w:w="13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78166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709FCEA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17" w:type="dxa"/>
          <w:trHeight w:val="504" w:hRule="atLeast"/>
        </w:trPr>
        <w:tc>
          <w:tcPr>
            <w:tcW w:w="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49CCF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103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0FB79D">
            <w:pPr>
              <w:jc w:val="center"/>
              <w:rPr>
                <w:rFonts w:hint="eastAsia" w:ascii="宋体" w:hAnsi="宋体" w:eastAsia="宋体" w:cs="宋体"/>
                <w:i w:val="0"/>
                <w:iCs w:val="0"/>
                <w:color w:val="000000"/>
                <w:sz w:val="24"/>
                <w:szCs w:val="24"/>
                <w:u w:val="none"/>
              </w:rPr>
            </w:pPr>
          </w:p>
        </w:tc>
        <w:tc>
          <w:tcPr>
            <w:tcW w:w="451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C458AA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甲苯、二甲苯和乙苯总和</w:t>
            </w:r>
            <w:r>
              <w:rPr>
                <w:rFonts w:hint="eastAsia" w:ascii="宋体" w:hAnsi="宋体" w:eastAsia="宋体" w:cs="宋体"/>
                <w:i w:val="0"/>
                <w:iCs w:val="0"/>
                <w:color w:val="000000"/>
                <w:kern w:val="0"/>
                <w:sz w:val="24"/>
                <w:szCs w:val="24"/>
                <w:u w:val="none"/>
                <w:lang w:val="en-US" w:eastAsia="zh-CN" w:bidi="ar"/>
              </w:rPr>
              <w:t>/</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m2•h</w:t>
            </w:r>
            <w:r>
              <w:rPr>
                <w:rFonts w:ascii="微软雅黑" w:hAnsi="微软雅黑" w:eastAsia="微软雅黑" w:cs="微软雅黑"/>
                <w:i w:val="0"/>
                <w:iCs w:val="0"/>
                <w:color w:val="000000"/>
                <w:kern w:val="0"/>
                <w:sz w:val="24"/>
                <w:szCs w:val="24"/>
                <w:u w:val="none"/>
                <w:lang w:val="en-US" w:eastAsia="zh-CN" w:bidi="ar"/>
              </w:rPr>
              <w:t>））</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E6117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1.0</w:t>
            </w:r>
          </w:p>
        </w:tc>
        <w:tc>
          <w:tcPr>
            <w:tcW w:w="13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9D8AF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101826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17" w:type="dxa"/>
          <w:trHeight w:val="504" w:hRule="atLeast"/>
        </w:trPr>
        <w:tc>
          <w:tcPr>
            <w:tcW w:w="1900"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C635E6">
            <w:pPr>
              <w:jc w:val="center"/>
              <w:rPr>
                <w:rFonts w:hint="eastAsia" w:ascii="宋体" w:hAnsi="宋体" w:eastAsia="宋体" w:cs="宋体"/>
                <w:i w:val="0"/>
                <w:iCs w:val="0"/>
                <w:color w:val="000000"/>
                <w:sz w:val="24"/>
                <w:szCs w:val="24"/>
                <w:u w:val="none"/>
              </w:rPr>
            </w:pPr>
            <w:r>
              <w:rPr>
                <w:rFonts w:hint="eastAsia" w:ascii="微软雅黑" w:hAnsi="微软雅黑" w:eastAsia="微软雅黑" w:cs="微软雅黑"/>
                <w:i w:val="0"/>
                <w:iCs w:val="0"/>
                <w:color w:val="000000"/>
                <w:kern w:val="0"/>
                <w:sz w:val="22"/>
                <w:szCs w:val="22"/>
                <w:u w:val="none"/>
                <w:lang w:val="en-US" w:eastAsia="zh-CN" w:bidi="ar"/>
              </w:rPr>
              <w:t>合计项目</w:t>
            </w:r>
            <w:r>
              <w:rPr>
                <w:rFonts w:hint="default" w:ascii="Calibri" w:hAnsi="Calibri" w:eastAsia="微软雅黑" w:cs="Calibri"/>
                <w:i w:val="0"/>
                <w:iCs w:val="0"/>
                <w:color w:val="000000"/>
                <w:kern w:val="0"/>
                <w:sz w:val="22"/>
                <w:szCs w:val="22"/>
                <w:u w:val="none"/>
                <w:lang w:val="en-US" w:eastAsia="zh-CN" w:bidi="ar"/>
              </w:rPr>
              <w:t>②</w:t>
            </w:r>
          </w:p>
        </w:tc>
        <w:tc>
          <w:tcPr>
            <w:tcW w:w="713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460CEA7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53EA77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17" w:type="dxa"/>
          <w:trHeight w:val="730" w:hRule="atLeast"/>
        </w:trPr>
        <w:tc>
          <w:tcPr>
            <w:tcW w:w="9038" w:type="dxa"/>
            <w:gridSpan w:val="11"/>
            <w:tcBorders>
              <w:top w:val="nil"/>
              <w:left w:val="nil"/>
              <w:bottom w:val="nil"/>
              <w:right w:val="nil"/>
            </w:tcBorders>
            <w:shd w:val="clear" w:color="auto" w:fill="auto"/>
            <w:noWrap/>
            <w:vAlign w:val="center"/>
          </w:tcPr>
          <w:p w14:paraId="620DE144">
            <w:pPr>
              <w:keepNext w:val="0"/>
              <w:keepLines w:val="0"/>
              <w:widowControl/>
              <w:suppressLineNumbers w:val="0"/>
              <w:jc w:val="center"/>
              <w:textAlignment w:val="center"/>
              <w:rPr>
                <w:rFonts w:hint="eastAsia" w:ascii="宋体" w:hAnsi="宋体" w:eastAsia="宋体" w:cs="宋体"/>
                <w:b/>
                <w:bCs/>
                <w:i w:val="0"/>
                <w:iCs w:val="0"/>
                <w:color w:val="000000"/>
                <w:sz w:val="36"/>
                <w:szCs w:val="36"/>
                <w:u w:val="none"/>
              </w:rPr>
            </w:pPr>
            <w:r>
              <w:rPr>
                <w:rFonts w:hint="eastAsia" w:ascii="宋体" w:hAnsi="宋体" w:eastAsia="宋体" w:cs="宋体"/>
                <w:b/>
                <w:bCs/>
                <w:i w:val="0"/>
                <w:iCs w:val="0"/>
                <w:color w:val="000000"/>
                <w:kern w:val="0"/>
                <w:sz w:val="32"/>
                <w:szCs w:val="32"/>
                <w:u w:val="none"/>
                <w:lang w:val="en-US" w:eastAsia="zh-CN" w:bidi="ar"/>
              </w:rPr>
              <w:t>塑胶运动场原材料化验清单</w:t>
            </w:r>
          </w:p>
        </w:tc>
      </w:tr>
      <w:tr w14:paraId="4BD4E0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17" w:type="dxa"/>
          <w:trHeight w:val="920" w:hRule="atLeast"/>
        </w:trPr>
        <w:tc>
          <w:tcPr>
            <w:tcW w:w="9038" w:type="dxa"/>
            <w:gridSpan w:val="11"/>
            <w:tcBorders>
              <w:top w:val="nil"/>
              <w:left w:val="nil"/>
              <w:bottom w:val="nil"/>
              <w:right w:val="nil"/>
            </w:tcBorders>
            <w:shd w:val="clear" w:color="auto" w:fill="auto"/>
            <w:vAlign w:val="center"/>
          </w:tcPr>
          <w:p w14:paraId="590BEAF9">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项目</w:t>
            </w:r>
            <w:r>
              <w:rPr>
                <w:rFonts w:hint="default" w:ascii="宋体" w:hAnsi="宋体" w:eastAsia="宋体" w:cs="宋体"/>
                <w:b/>
                <w:bCs/>
                <w:i w:val="0"/>
                <w:iCs w:val="0"/>
                <w:color w:val="000000"/>
                <w:kern w:val="0"/>
                <w:sz w:val="28"/>
                <w:szCs w:val="28"/>
                <w:u w:val="none"/>
                <w:lang w:val="en-US" w:eastAsia="zh-CN" w:bidi="ar"/>
              </w:rPr>
              <w:t>③</w:t>
            </w:r>
            <w:r>
              <w:rPr>
                <w:rFonts w:hint="eastAsia" w:ascii="宋体" w:hAnsi="宋体" w:eastAsia="宋体" w:cs="宋体"/>
                <w:i w:val="0"/>
                <w:iCs w:val="0"/>
                <w:color w:val="000000"/>
                <w:kern w:val="0"/>
                <w:sz w:val="28"/>
                <w:szCs w:val="28"/>
                <w:u w:val="none"/>
                <w:lang w:val="en-US" w:eastAsia="zh-CN" w:bidi="ar"/>
              </w:rPr>
              <w:t>固体</w:t>
            </w:r>
            <w:r>
              <w:rPr>
                <w:rFonts w:hint="eastAsia" w:ascii="宋体" w:hAnsi="宋体" w:eastAsia="宋体" w:cs="宋体"/>
                <w:i w:val="0"/>
                <w:iCs w:val="0"/>
                <w:color w:val="000000"/>
                <w:kern w:val="0"/>
                <w:sz w:val="28"/>
                <w:szCs w:val="28"/>
                <w:u w:val="none"/>
                <w:lang w:val="en-US" w:eastAsia="zh-CN" w:bidi="ar"/>
              </w:rPr>
              <w:t>原料中有害物质限量及气味要求  (检测样品量 500g)</w:t>
            </w:r>
          </w:p>
        </w:tc>
      </w:tr>
      <w:tr w14:paraId="4FA39A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17" w:type="dxa"/>
          <w:trHeight w:val="562" w:hRule="atLeast"/>
        </w:trPr>
        <w:tc>
          <w:tcPr>
            <w:tcW w:w="10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52315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538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760865DD">
            <w:pPr>
              <w:keepNext w:val="0"/>
              <w:keepLines w:val="0"/>
              <w:widowControl/>
              <w:suppressLineNumbers w:val="0"/>
              <w:jc w:val="center"/>
              <w:textAlignment w:val="center"/>
              <w:rPr>
                <w:rFonts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项       目</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14C374">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要  求</w:t>
            </w:r>
          </w:p>
        </w:tc>
        <w:tc>
          <w:tcPr>
            <w:tcW w:w="13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7C678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预算价</w:t>
            </w:r>
          </w:p>
        </w:tc>
      </w:tr>
      <w:tr w14:paraId="5B0C6E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17" w:type="dxa"/>
          <w:trHeight w:val="494" w:hRule="atLeast"/>
        </w:trPr>
        <w:tc>
          <w:tcPr>
            <w:tcW w:w="1025" w:type="dxa"/>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AE2C9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281"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460655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有害物质</w:t>
            </w:r>
            <w:r>
              <w:rPr>
                <w:rFonts w:ascii="Arial" w:hAnsi="Arial" w:eastAsia="宋体" w:cs="Arial"/>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含量</w:t>
            </w:r>
          </w:p>
        </w:tc>
        <w:tc>
          <w:tcPr>
            <w:tcW w:w="4104"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3E6835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18 </w:t>
            </w:r>
            <w:r>
              <w:rPr>
                <w:rFonts w:hint="eastAsia" w:ascii="微软雅黑" w:hAnsi="微软雅黑" w:eastAsia="微软雅黑" w:cs="微软雅黑"/>
                <w:i w:val="0"/>
                <w:iCs w:val="0"/>
                <w:color w:val="000000"/>
                <w:kern w:val="0"/>
                <w:sz w:val="24"/>
                <w:szCs w:val="24"/>
                <w:u w:val="none"/>
                <w:lang w:val="en-US" w:eastAsia="zh-CN" w:bidi="ar"/>
              </w:rPr>
              <w:t xml:space="preserve">种多环芳烃总和 </w:t>
            </w:r>
            <w:r>
              <w:rPr>
                <w:rFonts w:hint="eastAsia" w:ascii="宋体" w:hAnsi="宋体" w:eastAsia="宋体" w:cs="宋体"/>
                <w:i w:val="0"/>
                <w:iCs w:val="0"/>
                <w:color w:val="000000"/>
                <w:kern w:val="0"/>
                <w:sz w:val="24"/>
                <w:szCs w:val="24"/>
                <w:u w:val="none"/>
                <w:lang w:val="en-US" w:eastAsia="zh-CN" w:bidi="ar"/>
              </w:rPr>
              <w:t>a/</w:t>
            </w: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hint="eastAsia" w:ascii="微软雅黑" w:hAnsi="微软雅黑" w:eastAsia="微软雅黑" w:cs="微软雅黑"/>
                <w:i w:val="0"/>
                <w:iCs w:val="0"/>
                <w:color w:val="000000"/>
                <w:kern w:val="0"/>
                <w:sz w:val="24"/>
                <w:szCs w:val="24"/>
                <w:u w:val="none"/>
                <w:lang w:val="en-US" w:eastAsia="zh-CN" w:bidi="ar"/>
              </w:rPr>
              <w:t>）</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7CE4B5">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 xml:space="preserve">50     </w:t>
            </w:r>
          </w:p>
        </w:tc>
        <w:tc>
          <w:tcPr>
            <w:tcW w:w="1323" w:type="dxa"/>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A2AF8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3948BC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17" w:type="dxa"/>
          <w:trHeight w:val="482" w:hRule="atLeast"/>
        </w:trPr>
        <w:tc>
          <w:tcPr>
            <w:tcW w:w="102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A9990D">
            <w:pPr>
              <w:jc w:val="center"/>
              <w:rPr>
                <w:rFonts w:hint="eastAsia" w:ascii="宋体" w:hAnsi="宋体" w:eastAsia="宋体" w:cs="宋体"/>
                <w:i w:val="0"/>
                <w:iCs w:val="0"/>
                <w:color w:val="000000"/>
                <w:sz w:val="24"/>
                <w:szCs w:val="24"/>
                <w:u w:val="none"/>
              </w:rPr>
            </w:pPr>
          </w:p>
        </w:tc>
        <w:tc>
          <w:tcPr>
            <w:tcW w:w="1281"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B3933A">
            <w:pPr>
              <w:jc w:val="center"/>
              <w:rPr>
                <w:rFonts w:hint="eastAsia" w:ascii="宋体" w:hAnsi="宋体" w:eastAsia="宋体" w:cs="宋体"/>
                <w:i w:val="0"/>
                <w:iCs w:val="0"/>
                <w:color w:val="000000"/>
                <w:sz w:val="24"/>
                <w:szCs w:val="24"/>
                <w:u w:val="none"/>
              </w:rPr>
            </w:pPr>
          </w:p>
        </w:tc>
        <w:tc>
          <w:tcPr>
            <w:tcW w:w="410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17E5AB">
            <w:pPr>
              <w:jc w:val="center"/>
              <w:rPr>
                <w:rFonts w:hint="eastAsia" w:ascii="宋体" w:hAnsi="宋体" w:eastAsia="宋体" w:cs="宋体"/>
                <w:i w:val="0"/>
                <w:iCs w:val="0"/>
                <w:color w:val="000000"/>
                <w:sz w:val="24"/>
                <w:szCs w:val="24"/>
                <w:u w:val="none"/>
              </w:rPr>
            </w:pP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4DC40C">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≤20</w:t>
            </w:r>
          </w:p>
        </w:tc>
        <w:tc>
          <w:tcPr>
            <w:tcW w:w="132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6E0BE2">
            <w:pPr>
              <w:jc w:val="center"/>
              <w:rPr>
                <w:rFonts w:hint="eastAsia" w:ascii="宋体" w:hAnsi="宋体" w:eastAsia="宋体" w:cs="宋体"/>
                <w:i w:val="0"/>
                <w:iCs w:val="0"/>
                <w:color w:val="000000"/>
                <w:sz w:val="24"/>
                <w:szCs w:val="24"/>
                <w:u w:val="none"/>
              </w:rPr>
            </w:pPr>
          </w:p>
        </w:tc>
      </w:tr>
      <w:tr w14:paraId="165DB2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17" w:type="dxa"/>
          <w:trHeight w:val="552" w:hRule="atLeast"/>
        </w:trPr>
        <w:tc>
          <w:tcPr>
            <w:tcW w:w="10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B5E97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281"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6416B7">
            <w:pPr>
              <w:jc w:val="center"/>
              <w:rPr>
                <w:rFonts w:hint="eastAsia" w:ascii="宋体" w:hAnsi="宋体" w:eastAsia="宋体" w:cs="宋体"/>
                <w:i w:val="0"/>
                <w:iCs w:val="0"/>
                <w:color w:val="000000"/>
                <w:sz w:val="24"/>
                <w:szCs w:val="24"/>
                <w:u w:val="none"/>
              </w:rPr>
            </w:pPr>
          </w:p>
        </w:tc>
        <w:tc>
          <w:tcPr>
            <w:tcW w:w="410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CC4DA84">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苯并</w:t>
            </w:r>
            <w:r>
              <w:rPr>
                <w:rFonts w:hint="eastAsia" w:ascii="宋体" w:hAnsi="宋体" w:eastAsia="宋体" w:cs="宋体"/>
                <w:i w:val="0"/>
                <w:iCs w:val="0"/>
                <w:color w:val="000000"/>
                <w:kern w:val="0"/>
                <w:sz w:val="24"/>
                <w:szCs w:val="24"/>
                <w:u w:val="none"/>
                <w:lang w:val="en-US" w:eastAsia="zh-CN" w:bidi="ar"/>
              </w:rPr>
              <w:t>[a]</w:t>
            </w:r>
            <w:r>
              <w:rPr>
                <w:rFonts w:hint="eastAsia" w:ascii="微软雅黑" w:hAnsi="微软雅黑" w:eastAsia="微软雅黑" w:cs="微软雅黑"/>
                <w:i w:val="0"/>
                <w:iCs w:val="0"/>
                <w:color w:val="000000"/>
                <w:kern w:val="0"/>
                <w:sz w:val="24"/>
                <w:szCs w:val="24"/>
                <w:u w:val="none"/>
                <w:lang w:val="en-US" w:eastAsia="zh-CN" w:bidi="ar"/>
              </w:rPr>
              <w:t>芘</w:t>
            </w:r>
            <w:r>
              <w:rPr>
                <w:rFonts w:hint="eastAsia" w:ascii="宋体" w:hAnsi="宋体" w:eastAsia="宋体" w:cs="宋体"/>
                <w:i w:val="0"/>
                <w:iCs w:val="0"/>
                <w:color w:val="000000"/>
                <w:kern w:val="0"/>
                <w:sz w:val="24"/>
                <w:szCs w:val="24"/>
                <w:u w:val="none"/>
                <w:lang w:val="en-US" w:eastAsia="zh-CN" w:bidi="ar"/>
              </w:rPr>
              <w:t>/</w:t>
            </w: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hint="eastAsia" w:ascii="微软雅黑" w:hAnsi="微软雅黑" w:eastAsia="微软雅黑" w:cs="微软雅黑"/>
                <w:i w:val="0"/>
                <w:iCs w:val="0"/>
                <w:color w:val="000000"/>
                <w:kern w:val="0"/>
                <w:sz w:val="24"/>
                <w:szCs w:val="24"/>
                <w:u w:val="none"/>
                <w:lang w:val="en-US" w:eastAsia="zh-CN" w:bidi="ar"/>
              </w:rPr>
              <w:t>）</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C7620F">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1.0</w:t>
            </w:r>
          </w:p>
        </w:tc>
        <w:tc>
          <w:tcPr>
            <w:tcW w:w="13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8BB85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2808201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17" w:type="dxa"/>
          <w:trHeight w:val="422" w:hRule="atLeast"/>
        </w:trPr>
        <w:tc>
          <w:tcPr>
            <w:tcW w:w="10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A213E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1281"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C0AEC0">
            <w:pPr>
              <w:jc w:val="center"/>
              <w:rPr>
                <w:rFonts w:hint="eastAsia" w:ascii="宋体" w:hAnsi="宋体" w:eastAsia="宋体" w:cs="宋体"/>
                <w:i w:val="0"/>
                <w:iCs w:val="0"/>
                <w:color w:val="000000"/>
                <w:sz w:val="24"/>
                <w:szCs w:val="24"/>
                <w:u w:val="none"/>
              </w:rPr>
            </w:pPr>
          </w:p>
        </w:tc>
        <w:tc>
          <w:tcPr>
            <w:tcW w:w="410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4F4AA2B">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可溶性铅</w:t>
            </w:r>
            <w:r>
              <w:rPr>
                <w:rFonts w:hint="eastAsia" w:ascii="宋体" w:hAnsi="宋体" w:eastAsia="宋体" w:cs="宋体"/>
                <w:i w:val="0"/>
                <w:iCs w:val="0"/>
                <w:color w:val="000000"/>
                <w:kern w:val="0"/>
                <w:sz w:val="24"/>
                <w:szCs w:val="24"/>
                <w:u w:val="none"/>
                <w:lang w:val="en-US" w:eastAsia="zh-CN" w:bidi="ar"/>
              </w:rPr>
              <w:t>/</w:t>
            </w: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hint="eastAsia" w:ascii="微软雅黑" w:hAnsi="微软雅黑" w:eastAsia="微软雅黑" w:cs="微软雅黑"/>
                <w:i w:val="0"/>
                <w:iCs w:val="0"/>
                <w:color w:val="000000"/>
                <w:kern w:val="0"/>
                <w:sz w:val="24"/>
                <w:szCs w:val="24"/>
                <w:u w:val="none"/>
                <w:lang w:val="en-US" w:eastAsia="zh-CN" w:bidi="ar"/>
              </w:rPr>
              <w:t>）</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BBDDD5">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50</w:t>
            </w:r>
          </w:p>
        </w:tc>
        <w:tc>
          <w:tcPr>
            <w:tcW w:w="1323" w:type="dxa"/>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53C1C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4EBF51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17" w:type="dxa"/>
          <w:trHeight w:val="514" w:hRule="atLeast"/>
        </w:trPr>
        <w:tc>
          <w:tcPr>
            <w:tcW w:w="10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FEEFE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1281"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8C9EA6">
            <w:pPr>
              <w:jc w:val="center"/>
              <w:rPr>
                <w:rFonts w:hint="eastAsia" w:ascii="宋体" w:hAnsi="宋体" w:eastAsia="宋体" w:cs="宋体"/>
                <w:i w:val="0"/>
                <w:iCs w:val="0"/>
                <w:color w:val="000000"/>
                <w:sz w:val="24"/>
                <w:szCs w:val="24"/>
                <w:u w:val="none"/>
              </w:rPr>
            </w:pPr>
          </w:p>
        </w:tc>
        <w:tc>
          <w:tcPr>
            <w:tcW w:w="410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A7CB361">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可溶性镉</w:t>
            </w:r>
            <w:r>
              <w:rPr>
                <w:rFonts w:hint="eastAsia" w:ascii="宋体" w:hAnsi="宋体" w:eastAsia="宋体" w:cs="宋体"/>
                <w:i w:val="0"/>
                <w:iCs w:val="0"/>
                <w:color w:val="000000"/>
                <w:kern w:val="0"/>
                <w:sz w:val="24"/>
                <w:szCs w:val="24"/>
                <w:u w:val="none"/>
                <w:lang w:val="en-US" w:eastAsia="zh-CN" w:bidi="ar"/>
              </w:rPr>
              <w:t>/</w:t>
            </w: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hint="eastAsia" w:ascii="微软雅黑" w:hAnsi="微软雅黑" w:eastAsia="微软雅黑" w:cs="微软雅黑"/>
                <w:i w:val="0"/>
                <w:iCs w:val="0"/>
                <w:color w:val="000000"/>
                <w:kern w:val="0"/>
                <w:sz w:val="24"/>
                <w:szCs w:val="24"/>
                <w:u w:val="none"/>
                <w:lang w:val="en-US" w:eastAsia="zh-CN" w:bidi="ar"/>
              </w:rPr>
              <w:t>）</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B786FE">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10</w:t>
            </w:r>
          </w:p>
        </w:tc>
        <w:tc>
          <w:tcPr>
            <w:tcW w:w="132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3EDA2D">
            <w:pPr>
              <w:jc w:val="center"/>
              <w:rPr>
                <w:rFonts w:hint="eastAsia" w:ascii="宋体" w:hAnsi="宋体" w:eastAsia="宋体" w:cs="宋体"/>
                <w:i w:val="0"/>
                <w:iCs w:val="0"/>
                <w:color w:val="000000"/>
                <w:sz w:val="24"/>
                <w:szCs w:val="24"/>
                <w:u w:val="none"/>
              </w:rPr>
            </w:pPr>
          </w:p>
        </w:tc>
      </w:tr>
      <w:tr w14:paraId="3A8515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17" w:type="dxa"/>
          <w:trHeight w:val="612" w:hRule="atLeast"/>
        </w:trPr>
        <w:tc>
          <w:tcPr>
            <w:tcW w:w="10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84AF3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1281"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FEE6FD">
            <w:pPr>
              <w:jc w:val="center"/>
              <w:rPr>
                <w:rFonts w:hint="eastAsia" w:ascii="宋体" w:hAnsi="宋体" w:eastAsia="宋体" w:cs="宋体"/>
                <w:i w:val="0"/>
                <w:iCs w:val="0"/>
                <w:color w:val="000000"/>
                <w:sz w:val="24"/>
                <w:szCs w:val="24"/>
                <w:u w:val="none"/>
              </w:rPr>
            </w:pPr>
          </w:p>
        </w:tc>
        <w:tc>
          <w:tcPr>
            <w:tcW w:w="410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8A9A150">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可溶性铬</w:t>
            </w:r>
            <w:r>
              <w:rPr>
                <w:rFonts w:hint="eastAsia" w:ascii="宋体" w:hAnsi="宋体" w:eastAsia="宋体" w:cs="宋体"/>
                <w:i w:val="0"/>
                <w:iCs w:val="0"/>
                <w:color w:val="000000"/>
                <w:kern w:val="0"/>
                <w:sz w:val="24"/>
                <w:szCs w:val="24"/>
                <w:u w:val="none"/>
                <w:lang w:val="en-US" w:eastAsia="zh-CN" w:bidi="ar"/>
              </w:rPr>
              <w:t>/</w:t>
            </w: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hint="eastAsia" w:ascii="微软雅黑" w:hAnsi="微软雅黑" w:eastAsia="微软雅黑" w:cs="微软雅黑"/>
                <w:i w:val="0"/>
                <w:iCs w:val="0"/>
                <w:color w:val="000000"/>
                <w:kern w:val="0"/>
                <w:sz w:val="24"/>
                <w:szCs w:val="24"/>
                <w:u w:val="none"/>
                <w:lang w:val="en-US" w:eastAsia="zh-CN" w:bidi="ar"/>
              </w:rPr>
              <w:t>）</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21B3C0">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10</w:t>
            </w:r>
          </w:p>
        </w:tc>
        <w:tc>
          <w:tcPr>
            <w:tcW w:w="132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79320F">
            <w:pPr>
              <w:jc w:val="center"/>
              <w:rPr>
                <w:rFonts w:hint="eastAsia" w:ascii="宋体" w:hAnsi="宋体" w:eastAsia="宋体" w:cs="宋体"/>
                <w:i w:val="0"/>
                <w:iCs w:val="0"/>
                <w:color w:val="000000"/>
                <w:sz w:val="24"/>
                <w:szCs w:val="24"/>
                <w:u w:val="none"/>
              </w:rPr>
            </w:pPr>
          </w:p>
        </w:tc>
      </w:tr>
      <w:tr w14:paraId="082446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17" w:type="dxa"/>
          <w:trHeight w:val="530" w:hRule="atLeast"/>
        </w:trPr>
        <w:tc>
          <w:tcPr>
            <w:tcW w:w="10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4DDB9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1281"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B268C32">
            <w:pPr>
              <w:jc w:val="center"/>
              <w:rPr>
                <w:rFonts w:hint="eastAsia" w:ascii="宋体" w:hAnsi="宋体" w:eastAsia="宋体" w:cs="宋体"/>
                <w:i w:val="0"/>
                <w:iCs w:val="0"/>
                <w:color w:val="000000"/>
                <w:sz w:val="24"/>
                <w:szCs w:val="24"/>
                <w:u w:val="none"/>
              </w:rPr>
            </w:pPr>
          </w:p>
        </w:tc>
        <w:tc>
          <w:tcPr>
            <w:tcW w:w="410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F98FCAD">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可溶性汞</w:t>
            </w:r>
            <w:r>
              <w:rPr>
                <w:rFonts w:hint="eastAsia" w:ascii="宋体" w:hAnsi="宋体" w:eastAsia="宋体" w:cs="宋体"/>
                <w:i w:val="0"/>
                <w:iCs w:val="0"/>
                <w:color w:val="000000"/>
                <w:kern w:val="0"/>
                <w:sz w:val="24"/>
                <w:szCs w:val="24"/>
                <w:u w:val="none"/>
                <w:lang w:val="en-US" w:eastAsia="zh-CN" w:bidi="ar"/>
              </w:rPr>
              <w:t>/</w:t>
            </w: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hint="eastAsia" w:ascii="微软雅黑" w:hAnsi="微软雅黑" w:eastAsia="微软雅黑" w:cs="微软雅黑"/>
                <w:i w:val="0"/>
                <w:iCs w:val="0"/>
                <w:color w:val="000000"/>
                <w:kern w:val="0"/>
                <w:sz w:val="24"/>
                <w:szCs w:val="24"/>
                <w:u w:val="none"/>
                <w:lang w:val="en-US" w:eastAsia="zh-CN" w:bidi="ar"/>
              </w:rPr>
              <w:t>）</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FB644B">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2</w:t>
            </w:r>
          </w:p>
        </w:tc>
        <w:tc>
          <w:tcPr>
            <w:tcW w:w="132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A77FB6">
            <w:pPr>
              <w:jc w:val="center"/>
              <w:rPr>
                <w:rFonts w:hint="eastAsia" w:ascii="宋体" w:hAnsi="宋体" w:eastAsia="宋体" w:cs="宋体"/>
                <w:i w:val="0"/>
                <w:iCs w:val="0"/>
                <w:color w:val="000000"/>
                <w:sz w:val="24"/>
                <w:szCs w:val="24"/>
                <w:u w:val="none"/>
              </w:rPr>
            </w:pPr>
          </w:p>
        </w:tc>
      </w:tr>
      <w:tr w14:paraId="7754D8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17" w:type="dxa"/>
          <w:trHeight w:val="574" w:hRule="atLeast"/>
        </w:trPr>
        <w:tc>
          <w:tcPr>
            <w:tcW w:w="10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0E24C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128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72A1D7A">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气味</w:t>
            </w:r>
          </w:p>
        </w:tc>
        <w:tc>
          <w:tcPr>
            <w:tcW w:w="410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5331CFB">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 xml:space="preserve">气味等级 </w:t>
            </w:r>
            <w:r>
              <w:rPr>
                <w:rFonts w:hint="eastAsia" w:ascii="宋体" w:hAnsi="宋体" w:eastAsia="宋体" w:cs="宋体"/>
                <w:i w:val="0"/>
                <w:iCs w:val="0"/>
                <w:color w:val="000000"/>
                <w:kern w:val="0"/>
                <w:sz w:val="24"/>
                <w:szCs w:val="24"/>
                <w:u w:val="none"/>
                <w:lang w:val="en-US" w:eastAsia="zh-CN" w:bidi="ar"/>
              </w:rPr>
              <w:t>d/</w:t>
            </w:r>
            <w:r>
              <w:rPr>
                <w:rFonts w:hint="eastAsia" w:ascii="微软雅黑" w:hAnsi="微软雅黑" w:eastAsia="微软雅黑" w:cs="微软雅黑"/>
                <w:i w:val="0"/>
                <w:iCs w:val="0"/>
                <w:color w:val="000000"/>
                <w:kern w:val="0"/>
                <w:sz w:val="24"/>
                <w:szCs w:val="24"/>
                <w:u w:val="none"/>
                <w:lang w:val="en-US" w:eastAsia="zh-CN" w:bidi="ar"/>
              </w:rPr>
              <w:t>级（仅草坪填充颗粒）</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560725">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3</w:t>
            </w:r>
          </w:p>
        </w:tc>
        <w:tc>
          <w:tcPr>
            <w:tcW w:w="13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DDA80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752043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17" w:type="dxa"/>
          <w:trHeight w:val="90" w:hRule="atLeast"/>
        </w:trPr>
        <w:tc>
          <w:tcPr>
            <w:tcW w:w="2306"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269637">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2"/>
                <w:szCs w:val="22"/>
                <w:u w:val="none"/>
                <w:lang w:val="en-US" w:eastAsia="zh-CN" w:bidi="ar"/>
              </w:rPr>
              <w:t>合计项目</w:t>
            </w:r>
            <w:r>
              <w:rPr>
                <w:rFonts w:hint="default" w:ascii="Calibri" w:hAnsi="Calibri" w:eastAsia="微软雅黑" w:cs="Calibri"/>
                <w:i w:val="0"/>
                <w:iCs w:val="0"/>
                <w:color w:val="000000"/>
                <w:kern w:val="0"/>
                <w:sz w:val="22"/>
                <w:szCs w:val="22"/>
                <w:u w:val="none"/>
                <w:lang w:val="en-US" w:eastAsia="zh-CN" w:bidi="ar"/>
              </w:rPr>
              <w:t>③</w:t>
            </w:r>
          </w:p>
        </w:tc>
        <w:tc>
          <w:tcPr>
            <w:tcW w:w="6732"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B22635F">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14:paraId="1C89B3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9255" w:type="dxa"/>
            <w:gridSpan w:val="12"/>
            <w:tcBorders>
              <w:top w:val="nil"/>
              <w:left w:val="nil"/>
              <w:bottom w:val="nil"/>
              <w:right w:val="nil"/>
            </w:tcBorders>
            <w:shd w:val="clear" w:color="auto" w:fill="auto"/>
            <w:noWrap/>
            <w:vAlign w:val="center"/>
          </w:tcPr>
          <w:p w14:paraId="208DF8B7">
            <w:pPr>
              <w:keepNext w:val="0"/>
              <w:keepLines w:val="0"/>
              <w:widowControl/>
              <w:suppressLineNumbers w:val="0"/>
              <w:jc w:val="center"/>
              <w:textAlignment w:val="center"/>
              <w:rPr>
                <w:rFonts w:hint="eastAsia" w:ascii="宋体" w:hAnsi="宋体" w:eastAsia="宋体" w:cs="宋体"/>
                <w:b/>
                <w:bCs/>
                <w:i w:val="0"/>
                <w:iCs w:val="0"/>
                <w:color w:val="000000"/>
                <w:sz w:val="36"/>
                <w:szCs w:val="36"/>
                <w:u w:val="none"/>
              </w:rPr>
            </w:pPr>
            <w:r>
              <w:rPr>
                <w:rFonts w:hint="eastAsia" w:ascii="宋体" w:hAnsi="宋体" w:eastAsia="宋体" w:cs="宋体"/>
                <w:b/>
                <w:bCs/>
                <w:i w:val="0"/>
                <w:iCs w:val="0"/>
                <w:color w:val="000000"/>
                <w:kern w:val="0"/>
                <w:sz w:val="28"/>
                <w:szCs w:val="28"/>
                <w:u w:val="none"/>
                <w:lang w:val="en-US" w:eastAsia="zh-CN" w:bidi="ar"/>
              </w:rPr>
              <w:t>塑胶运动场原材料化验清单</w:t>
            </w:r>
          </w:p>
        </w:tc>
      </w:tr>
      <w:tr w14:paraId="10BFB8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2" w:hRule="atLeast"/>
        </w:trPr>
        <w:tc>
          <w:tcPr>
            <w:tcW w:w="9255" w:type="dxa"/>
            <w:gridSpan w:val="12"/>
            <w:tcBorders>
              <w:top w:val="single" w:color="000000" w:sz="4" w:space="0"/>
              <w:left w:val="single" w:color="000000" w:sz="4" w:space="0"/>
              <w:bottom w:val="single" w:color="000000" w:sz="4" w:space="0"/>
              <w:right w:val="single" w:color="000000" w:sz="4" w:space="0"/>
            </w:tcBorders>
            <w:shd w:val="clear" w:color="auto" w:fill="auto"/>
            <w:vAlign w:val="center"/>
          </w:tcPr>
          <w:p w14:paraId="7AE85DA5">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4"/>
                <w:szCs w:val="24"/>
                <w:u w:val="none"/>
                <w:lang w:val="en-US" w:eastAsia="zh-CN" w:bidi="ar"/>
              </w:rPr>
              <w:t xml:space="preserve">  </w:t>
            </w:r>
            <w:r>
              <w:rPr>
                <w:rFonts w:hint="eastAsia" w:ascii="宋体" w:hAnsi="宋体" w:eastAsia="宋体" w:cs="宋体"/>
                <w:b/>
                <w:bCs/>
                <w:i w:val="0"/>
                <w:iCs w:val="0"/>
                <w:color w:val="000000"/>
                <w:kern w:val="0"/>
                <w:sz w:val="24"/>
                <w:szCs w:val="24"/>
                <w:u w:val="none"/>
                <w:lang w:val="en-US" w:eastAsia="zh-CN" w:bidi="ar"/>
              </w:rPr>
              <w:t>项目④</w:t>
            </w:r>
            <w:r>
              <w:rPr>
                <w:rFonts w:hint="eastAsia" w:ascii="宋体" w:hAnsi="宋体" w:eastAsia="宋体" w:cs="宋体"/>
                <w:i w:val="0"/>
                <w:iCs w:val="0"/>
                <w:color w:val="000000"/>
                <w:kern w:val="0"/>
                <w:sz w:val="24"/>
                <w:szCs w:val="24"/>
                <w:u w:val="none"/>
                <w:lang w:val="en-US" w:eastAsia="zh-CN" w:bidi="ar"/>
              </w:rPr>
              <w:t>非固</w:t>
            </w:r>
            <w:r>
              <w:rPr>
                <w:rFonts w:hint="eastAsia" w:ascii="宋体" w:hAnsi="宋体" w:eastAsia="宋体" w:cs="宋体"/>
                <w:i w:val="0"/>
                <w:iCs w:val="0"/>
                <w:color w:val="000000"/>
                <w:kern w:val="0"/>
                <w:sz w:val="24"/>
                <w:szCs w:val="24"/>
                <w:u w:val="none"/>
                <w:lang w:val="en-US" w:eastAsia="zh-CN" w:bidi="ar"/>
              </w:rPr>
              <w:t>体原料中有害物质限量要求  (检测样品量250 mL)</w:t>
            </w:r>
          </w:p>
        </w:tc>
      </w:tr>
      <w:tr w14:paraId="4146FF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8" w:hRule="atLeast"/>
        </w:trPr>
        <w:tc>
          <w:tcPr>
            <w:tcW w:w="1077"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1C701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52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9686AB5">
            <w:pPr>
              <w:keepNext w:val="0"/>
              <w:keepLines w:val="0"/>
              <w:widowControl/>
              <w:suppressLineNumbers w:val="0"/>
              <w:jc w:val="center"/>
              <w:textAlignment w:val="center"/>
              <w:rPr>
                <w:rFonts w:ascii="微软雅黑" w:hAnsi="微软雅黑" w:eastAsia="微软雅黑" w:cs="微软雅黑"/>
                <w:b/>
                <w:bCs/>
                <w:i w:val="0"/>
                <w:iCs w:val="0"/>
                <w:color w:val="000000"/>
                <w:sz w:val="18"/>
                <w:szCs w:val="18"/>
                <w:u w:val="none"/>
              </w:rPr>
            </w:pPr>
            <w:r>
              <w:rPr>
                <w:rFonts w:hint="eastAsia" w:ascii="微软雅黑" w:hAnsi="微软雅黑" w:eastAsia="微软雅黑" w:cs="微软雅黑"/>
                <w:b/>
                <w:bCs/>
                <w:i w:val="0"/>
                <w:iCs w:val="0"/>
                <w:color w:val="000000"/>
                <w:kern w:val="0"/>
                <w:sz w:val="18"/>
                <w:szCs w:val="18"/>
                <w:u w:val="none"/>
                <w:lang w:val="en-US" w:eastAsia="zh-CN" w:bidi="ar"/>
              </w:rPr>
              <w:t>项       目</w:t>
            </w:r>
          </w:p>
        </w:tc>
        <w:tc>
          <w:tcPr>
            <w:tcW w:w="147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CCD8B2E">
            <w:pPr>
              <w:keepNext w:val="0"/>
              <w:keepLines w:val="0"/>
              <w:widowControl/>
              <w:suppressLineNumbers w:val="0"/>
              <w:jc w:val="center"/>
              <w:textAlignment w:val="center"/>
              <w:rPr>
                <w:rFonts w:hint="eastAsia" w:ascii="微软雅黑" w:hAnsi="微软雅黑" w:eastAsia="微软雅黑" w:cs="微软雅黑"/>
                <w:b/>
                <w:bCs/>
                <w:i w:val="0"/>
                <w:iCs w:val="0"/>
                <w:color w:val="000000"/>
                <w:sz w:val="18"/>
                <w:szCs w:val="18"/>
                <w:u w:val="none"/>
              </w:rPr>
            </w:pPr>
            <w:r>
              <w:rPr>
                <w:rFonts w:hint="eastAsia" w:ascii="微软雅黑" w:hAnsi="微软雅黑" w:eastAsia="微软雅黑" w:cs="微软雅黑"/>
                <w:b/>
                <w:bCs/>
                <w:i w:val="0"/>
                <w:iCs w:val="0"/>
                <w:color w:val="000000"/>
                <w:kern w:val="0"/>
                <w:sz w:val="18"/>
                <w:szCs w:val="18"/>
                <w:u w:val="none"/>
                <w:lang w:val="en-US" w:eastAsia="zh-CN" w:bidi="ar"/>
              </w:rPr>
              <w:t>要  求</w:t>
            </w:r>
          </w:p>
        </w:tc>
        <w:tc>
          <w:tcPr>
            <w:tcW w:w="144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D898E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28258D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2" w:hRule="atLeast"/>
        </w:trPr>
        <w:tc>
          <w:tcPr>
            <w:tcW w:w="1077"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2DEFB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52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8FDA70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 </w:t>
            </w:r>
            <w:r>
              <w:rPr>
                <w:rFonts w:hint="eastAsia" w:ascii="微软雅黑" w:hAnsi="微软雅黑" w:eastAsia="微软雅黑" w:cs="微软雅黑"/>
                <w:i w:val="0"/>
                <w:iCs w:val="0"/>
                <w:color w:val="000000"/>
                <w:kern w:val="0"/>
                <w:sz w:val="18"/>
                <w:szCs w:val="18"/>
                <w:u w:val="none"/>
                <w:lang w:val="en-US" w:eastAsia="zh-CN" w:bidi="ar"/>
              </w:rPr>
              <w:t>种邻苯二甲酸酯类化合物（</w:t>
            </w:r>
            <w:r>
              <w:rPr>
                <w:rFonts w:hint="eastAsia" w:ascii="宋体" w:hAnsi="宋体" w:eastAsia="宋体" w:cs="宋体"/>
                <w:i w:val="0"/>
                <w:iCs w:val="0"/>
                <w:color w:val="000000"/>
                <w:kern w:val="0"/>
                <w:sz w:val="18"/>
                <w:szCs w:val="18"/>
                <w:u w:val="none"/>
                <w:lang w:val="en-US" w:eastAsia="zh-CN" w:bidi="ar"/>
              </w:rPr>
              <w:t>DBP</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BBP</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DEHP</w:t>
            </w:r>
            <w:r>
              <w:rPr>
                <w:rFonts w:hint="eastAsia" w:ascii="微软雅黑" w:hAnsi="微软雅黑" w:eastAsia="微软雅黑" w:cs="微软雅黑"/>
                <w:i w:val="0"/>
                <w:iCs w:val="0"/>
                <w:color w:val="000000"/>
                <w:kern w:val="0"/>
                <w:sz w:val="18"/>
                <w:szCs w:val="18"/>
                <w:u w:val="none"/>
                <w:lang w:val="en-US" w:eastAsia="zh-CN" w:bidi="ar"/>
              </w:rPr>
              <w:t xml:space="preserve">）总和 </w:t>
            </w:r>
            <w:r>
              <w:rPr>
                <w:rStyle w:val="17"/>
                <w:lang w:val="en-US" w:eastAsia="zh-CN" w:bidi="ar"/>
              </w:rPr>
              <w:t>b</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g/kg</w:t>
            </w:r>
            <w:r>
              <w:rPr>
                <w:rFonts w:hint="eastAsia" w:ascii="微软雅黑" w:hAnsi="微软雅黑" w:eastAsia="微软雅黑" w:cs="微软雅黑"/>
                <w:i w:val="0"/>
                <w:iCs w:val="0"/>
                <w:color w:val="000000"/>
                <w:kern w:val="0"/>
                <w:sz w:val="18"/>
                <w:szCs w:val="18"/>
                <w:u w:val="none"/>
                <w:lang w:val="en-US" w:eastAsia="zh-CN" w:bidi="ar"/>
              </w:rPr>
              <w:t>）</w:t>
            </w:r>
          </w:p>
        </w:tc>
        <w:tc>
          <w:tcPr>
            <w:tcW w:w="147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2106591">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 </w:t>
            </w:r>
            <w:r>
              <w:rPr>
                <w:rFonts w:hint="eastAsia" w:ascii="宋体" w:hAnsi="宋体" w:eastAsia="宋体" w:cs="宋体"/>
                <w:i w:val="0"/>
                <w:iCs w:val="0"/>
                <w:color w:val="000000"/>
                <w:kern w:val="0"/>
                <w:sz w:val="18"/>
                <w:szCs w:val="18"/>
                <w:u w:val="none"/>
                <w:lang w:val="en-US" w:eastAsia="zh-CN" w:bidi="ar"/>
              </w:rPr>
              <w:t>1.0</w:t>
            </w:r>
          </w:p>
        </w:tc>
        <w:tc>
          <w:tcPr>
            <w:tcW w:w="144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9C11B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673315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1077"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37170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52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5714C6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 </w:t>
            </w:r>
            <w:r>
              <w:rPr>
                <w:rFonts w:hint="eastAsia" w:ascii="微软雅黑" w:hAnsi="微软雅黑" w:eastAsia="微软雅黑" w:cs="微软雅黑"/>
                <w:i w:val="0"/>
                <w:iCs w:val="0"/>
                <w:color w:val="000000"/>
                <w:kern w:val="0"/>
                <w:sz w:val="18"/>
                <w:szCs w:val="18"/>
                <w:u w:val="none"/>
                <w:lang w:val="en-US" w:eastAsia="zh-CN" w:bidi="ar"/>
              </w:rPr>
              <w:t>种邻苯二甲酸酯类化合物（</w:t>
            </w:r>
            <w:r>
              <w:rPr>
                <w:rFonts w:hint="eastAsia" w:ascii="宋体" w:hAnsi="宋体" w:eastAsia="宋体" w:cs="宋体"/>
                <w:i w:val="0"/>
                <w:iCs w:val="0"/>
                <w:color w:val="000000"/>
                <w:kern w:val="0"/>
                <w:sz w:val="18"/>
                <w:szCs w:val="18"/>
                <w:u w:val="none"/>
                <w:lang w:val="en-US" w:eastAsia="zh-CN" w:bidi="ar"/>
              </w:rPr>
              <w:t>DNOP</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DINP</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DIDP</w:t>
            </w:r>
            <w:r>
              <w:rPr>
                <w:rFonts w:hint="eastAsia" w:ascii="微软雅黑" w:hAnsi="微软雅黑" w:eastAsia="微软雅黑" w:cs="微软雅黑"/>
                <w:i w:val="0"/>
                <w:iCs w:val="0"/>
                <w:color w:val="000000"/>
                <w:kern w:val="0"/>
                <w:sz w:val="18"/>
                <w:szCs w:val="18"/>
                <w:u w:val="none"/>
                <w:lang w:val="en-US" w:eastAsia="zh-CN" w:bidi="ar"/>
              </w:rPr>
              <w:t xml:space="preserve">）总和 </w:t>
            </w:r>
            <w:r>
              <w:rPr>
                <w:rStyle w:val="17"/>
                <w:lang w:val="en-US" w:eastAsia="zh-CN" w:bidi="ar"/>
              </w:rPr>
              <w:t>b</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g/kg</w:t>
            </w:r>
            <w:r>
              <w:rPr>
                <w:rFonts w:hint="eastAsia" w:ascii="微软雅黑" w:hAnsi="微软雅黑" w:eastAsia="微软雅黑" w:cs="微软雅黑"/>
                <w:i w:val="0"/>
                <w:iCs w:val="0"/>
                <w:color w:val="000000"/>
                <w:kern w:val="0"/>
                <w:sz w:val="18"/>
                <w:szCs w:val="18"/>
                <w:u w:val="none"/>
                <w:lang w:val="en-US" w:eastAsia="zh-CN" w:bidi="ar"/>
              </w:rPr>
              <w:t>）</w:t>
            </w:r>
          </w:p>
        </w:tc>
        <w:tc>
          <w:tcPr>
            <w:tcW w:w="147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1E05F55">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 </w:t>
            </w:r>
            <w:r>
              <w:rPr>
                <w:rFonts w:hint="eastAsia" w:ascii="宋体" w:hAnsi="宋体" w:eastAsia="宋体" w:cs="宋体"/>
                <w:i w:val="0"/>
                <w:iCs w:val="0"/>
                <w:color w:val="000000"/>
                <w:kern w:val="0"/>
                <w:sz w:val="18"/>
                <w:szCs w:val="18"/>
                <w:u w:val="none"/>
                <w:lang w:val="en-US" w:eastAsia="zh-CN" w:bidi="ar"/>
              </w:rPr>
              <w:t>1.0</w:t>
            </w:r>
          </w:p>
        </w:tc>
        <w:tc>
          <w:tcPr>
            <w:tcW w:w="144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327BA6">
            <w:pPr>
              <w:jc w:val="center"/>
              <w:rPr>
                <w:rFonts w:hint="eastAsia" w:ascii="宋体" w:hAnsi="宋体" w:eastAsia="宋体" w:cs="宋体"/>
                <w:i w:val="0"/>
                <w:iCs w:val="0"/>
                <w:color w:val="000000"/>
                <w:sz w:val="24"/>
                <w:szCs w:val="24"/>
                <w:u w:val="none"/>
              </w:rPr>
            </w:pPr>
          </w:p>
        </w:tc>
      </w:tr>
      <w:tr w14:paraId="7FD07C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4" w:hRule="atLeast"/>
        </w:trPr>
        <w:tc>
          <w:tcPr>
            <w:tcW w:w="1077"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995D0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52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E5BA8CC">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短链氯化石蜡（</w:t>
            </w:r>
            <w:r>
              <w:rPr>
                <w:rFonts w:hint="eastAsia" w:ascii="宋体" w:hAnsi="宋体" w:eastAsia="宋体" w:cs="宋体"/>
                <w:i w:val="0"/>
                <w:iCs w:val="0"/>
                <w:color w:val="000000"/>
                <w:kern w:val="0"/>
                <w:sz w:val="18"/>
                <w:szCs w:val="18"/>
                <w:u w:val="none"/>
                <w:lang w:val="en-US" w:eastAsia="zh-CN" w:bidi="ar"/>
              </w:rPr>
              <w:t>C</w:t>
            </w:r>
            <w:r>
              <w:rPr>
                <w:rStyle w:val="17"/>
                <w:lang w:val="en-US" w:eastAsia="zh-CN" w:bidi="ar"/>
              </w:rPr>
              <w:t>10</w:t>
            </w:r>
            <w:r>
              <w:rPr>
                <w:rFonts w:hint="eastAsia" w:ascii="宋体" w:hAnsi="宋体" w:eastAsia="宋体" w:cs="宋体"/>
                <w:i w:val="0"/>
                <w:iCs w:val="0"/>
                <w:color w:val="000000"/>
                <w:kern w:val="0"/>
                <w:sz w:val="18"/>
                <w:szCs w:val="18"/>
                <w:u w:val="none"/>
                <w:lang w:val="en-US" w:eastAsia="zh-CN" w:bidi="ar"/>
              </w:rPr>
              <w:t>-C</w:t>
            </w:r>
            <w:r>
              <w:rPr>
                <w:rStyle w:val="17"/>
                <w:lang w:val="en-US" w:eastAsia="zh-CN" w:bidi="ar"/>
              </w:rPr>
              <w:t>13</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g/kg</w:t>
            </w:r>
            <w:r>
              <w:rPr>
                <w:rFonts w:hint="eastAsia" w:ascii="微软雅黑" w:hAnsi="微软雅黑" w:eastAsia="微软雅黑" w:cs="微软雅黑"/>
                <w:i w:val="0"/>
                <w:iCs w:val="0"/>
                <w:color w:val="000000"/>
                <w:kern w:val="0"/>
                <w:sz w:val="18"/>
                <w:szCs w:val="18"/>
                <w:u w:val="none"/>
                <w:lang w:val="en-US" w:eastAsia="zh-CN" w:bidi="ar"/>
              </w:rPr>
              <w:t>）</w:t>
            </w:r>
          </w:p>
        </w:tc>
        <w:tc>
          <w:tcPr>
            <w:tcW w:w="147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9CB6E0C">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 </w:t>
            </w:r>
            <w:r>
              <w:rPr>
                <w:rFonts w:hint="eastAsia" w:ascii="宋体" w:hAnsi="宋体" w:eastAsia="宋体" w:cs="宋体"/>
                <w:i w:val="0"/>
                <w:iCs w:val="0"/>
                <w:color w:val="000000"/>
                <w:kern w:val="0"/>
                <w:sz w:val="18"/>
                <w:szCs w:val="18"/>
                <w:u w:val="none"/>
                <w:lang w:val="en-US" w:eastAsia="zh-CN" w:bidi="ar"/>
              </w:rPr>
              <w:t>1.5</w:t>
            </w:r>
          </w:p>
        </w:tc>
        <w:tc>
          <w:tcPr>
            <w:tcW w:w="144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23071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4522A4E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1077"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93B8B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52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67CD581">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游离甲苯二异氰酸酯（</w:t>
            </w:r>
            <w:r>
              <w:rPr>
                <w:rFonts w:hint="eastAsia" w:ascii="宋体" w:hAnsi="宋体" w:eastAsia="宋体" w:cs="宋体"/>
                <w:i w:val="0"/>
                <w:iCs w:val="0"/>
                <w:color w:val="000000"/>
                <w:kern w:val="0"/>
                <w:sz w:val="18"/>
                <w:szCs w:val="18"/>
                <w:u w:val="none"/>
                <w:lang w:val="en-US" w:eastAsia="zh-CN" w:bidi="ar"/>
              </w:rPr>
              <w:t>TDI</w:t>
            </w:r>
            <w:r>
              <w:rPr>
                <w:rFonts w:hint="eastAsia" w:ascii="微软雅黑" w:hAnsi="微软雅黑" w:eastAsia="微软雅黑" w:cs="微软雅黑"/>
                <w:i w:val="0"/>
                <w:iCs w:val="0"/>
                <w:color w:val="000000"/>
                <w:kern w:val="0"/>
                <w:sz w:val="18"/>
                <w:szCs w:val="18"/>
                <w:u w:val="none"/>
                <w:lang w:val="en-US" w:eastAsia="zh-CN" w:bidi="ar"/>
              </w:rPr>
              <w:t>）和游离六亚甲基二异氰酸酯（</w:t>
            </w:r>
            <w:r>
              <w:rPr>
                <w:rFonts w:hint="eastAsia" w:ascii="宋体" w:hAnsi="宋体" w:eastAsia="宋体" w:cs="宋体"/>
                <w:i w:val="0"/>
                <w:iCs w:val="0"/>
                <w:color w:val="000000"/>
                <w:kern w:val="0"/>
                <w:sz w:val="18"/>
                <w:szCs w:val="18"/>
                <w:u w:val="none"/>
                <w:lang w:val="en-US" w:eastAsia="zh-CN" w:bidi="ar"/>
              </w:rPr>
              <w:t>HDI</w:t>
            </w:r>
            <w:r>
              <w:rPr>
                <w:rFonts w:hint="eastAsia" w:ascii="微软雅黑" w:hAnsi="微软雅黑" w:eastAsia="微软雅黑" w:cs="微软雅黑"/>
                <w:i w:val="0"/>
                <w:iCs w:val="0"/>
                <w:color w:val="000000"/>
                <w:kern w:val="0"/>
                <w:sz w:val="18"/>
                <w:szCs w:val="18"/>
                <w:u w:val="none"/>
                <w:lang w:val="en-US" w:eastAsia="zh-CN" w:bidi="ar"/>
              </w:rPr>
              <w:t xml:space="preserve">）总和  </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（g/kg）</w:t>
            </w:r>
          </w:p>
        </w:tc>
        <w:tc>
          <w:tcPr>
            <w:tcW w:w="147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806938F">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 </w:t>
            </w:r>
            <w:r>
              <w:rPr>
                <w:rFonts w:hint="eastAsia" w:ascii="宋体" w:hAnsi="宋体" w:eastAsia="宋体" w:cs="宋体"/>
                <w:i w:val="0"/>
                <w:iCs w:val="0"/>
                <w:color w:val="000000"/>
                <w:kern w:val="0"/>
                <w:sz w:val="18"/>
                <w:szCs w:val="18"/>
                <w:u w:val="none"/>
                <w:lang w:val="en-US" w:eastAsia="zh-CN" w:bidi="ar"/>
              </w:rPr>
              <w:t>10</w:t>
            </w:r>
          </w:p>
        </w:tc>
        <w:tc>
          <w:tcPr>
            <w:tcW w:w="144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EE2E0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0FFC12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8" w:hRule="atLeast"/>
        </w:trPr>
        <w:tc>
          <w:tcPr>
            <w:tcW w:w="1077"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59045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52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DB24CC7">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挥发性有机化合物</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g/L</w:t>
            </w:r>
            <w:r>
              <w:rPr>
                <w:rFonts w:hint="eastAsia" w:ascii="微软雅黑" w:hAnsi="微软雅黑" w:eastAsia="微软雅黑" w:cs="微软雅黑"/>
                <w:i w:val="0"/>
                <w:iCs w:val="0"/>
                <w:color w:val="000000"/>
                <w:kern w:val="0"/>
                <w:sz w:val="18"/>
                <w:szCs w:val="18"/>
                <w:u w:val="none"/>
                <w:lang w:val="en-US" w:eastAsia="zh-CN" w:bidi="ar"/>
              </w:rPr>
              <w:t>）</w:t>
            </w:r>
          </w:p>
        </w:tc>
        <w:tc>
          <w:tcPr>
            <w:tcW w:w="147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4A73ECD">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50</w:t>
            </w:r>
          </w:p>
        </w:tc>
        <w:tc>
          <w:tcPr>
            <w:tcW w:w="144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92B1F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5E53FF4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8" w:hRule="atLeast"/>
        </w:trPr>
        <w:tc>
          <w:tcPr>
            <w:tcW w:w="1077"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3A637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52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EC28528">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游离甲醛</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g/kg</w:t>
            </w:r>
            <w:r>
              <w:rPr>
                <w:rFonts w:hint="eastAsia" w:ascii="微软雅黑" w:hAnsi="微软雅黑" w:eastAsia="微软雅黑" w:cs="微软雅黑"/>
                <w:i w:val="0"/>
                <w:iCs w:val="0"/>
                <w:color w:val="000000"/>
                <w:kern w:val="0"/>
                <w:sz w:val="18"/>
                <w:szCs w:val="18"/>
                <w:u w:val="none"/>
                <w:lang w:val="en-US" w:eastAsia="zh-CN" w:bidi="ar"/>
              </w:rPr>
              <w:t>）</w:t>
            </w:r>
          </w:p>
        </w:tc>
        <w:tc>
          <w:tcPr>
            <w:tcW w:w="147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4187A02">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0.50</w:t>
            </w:r>
          </w:p>
        </w:tc>
        <w:tc>
          <w:tcPr>
            <w:tcW w:w="1449" w:type="dxa"/>
            <w:gridSpan w:val="2"/>
            <w:tcBorders>
              <w:top w:val="nil"/>
              <w:left w:val="single" w:color="000000" w:sz="4" w:space="0"/>
              <w:bottom w:val="single" w:color="000000" w:sz="4" w:space="0"/>
              <w:right w:val="single" w:color="000000" w:sz="4" w:space="0"/>
            </w:tcBorders>
            <w:shd w:val="clear" w:color="auto" w:fill="auto"/>
            <w:noWrap/>
            <w:vAlign w:val="center"/>
          </w:tcPr>
          <w:p w14:paraId="2EFDACE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3695EB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2" w:hRule="atLeast"/>
        </w:trPr>
        <w:tc>
          <w:tcPr>
            <w:tcW w:w="1077"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96662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52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529243F">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苯</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g/kg</w:t>
            </w:r>
            <w:r>
              <w:rPr>
                <w:rFonts w:hint="eastAsia" w:ascii="微软雅黑" w:hAnsi="微软雅黑" w:eastAsia="微软雅黑" w:cs="微软雅黑"/>
                <w:i w:val="0"/>
                <w:iCs w:val="0"/>
                <w:color w:val="000000"/>
                <w:kern w:val="0"/>
                <w:sz w:val="18"/>
                <w:szCs w:val="18"/>
                <w:u w:val="none"/>
                <w:lang w:val="en-US" w:eastAsia="zh-CN" w:bidi="ar"/>
              </w:rPr>
              <w:t>）</w:t>
            </w:r>
          </w:p>
        </w:tc>
        <w:tc>
          <w:tcPr>
            <w:tcW w:w="147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408939E">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0.05</w:t>
            </w:r>
          </w:p>
        </w:tc>
        <w:tc>
          <w:tcPr>
            <w:tcW w:w="144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98991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055A73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6" w:hRule="atLeast"/>
        </w:trPr>
        <w:tc>
          <w:tcPr>
            <w:tcW w:w="1077"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B1EC6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52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AFB909E">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甲苯、二甲苯和乙苯总和</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g/kg</w:t>
            </w:r>
            <w:r>
              <w:rPr>
                <w:rFonts w:hint="eastAsia" w:ascii="微软雅黑" w:hAnsi="微软雅黑" w:eastAsia="微软雅黑" w:cs="微软雅黑"/>
                <w:i w:val="0"/>
                <w:iCs w:val="0"/>
                <w:color w:val="000000"/>
                <w:kern w:val="0"/>
                <w:sz w:val="18"/>
                <w:szCs w:val="18"/>
                <w:u w:val="none"/>
                <w:lang w:val="en-US" w:eastAsia="zh-CN" w:bidi="ar"/>
              </w:rPr>
              <w:t>）</w:t>
            </w:r>
          </w:p>
        </w:tc>
        <w:tc>
          <w:tcPr>
            <w:tcW w:w="147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BDD2B60">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 </w:t>
            </w:r>
            <w:r>
              <w:rPr>
                <w:rFonts w:hint="eastAsia" w:ascii="宋体" w:hAnsi="宋体" w:eastAsia="宋体" w:cs="宋体"/>
                <w:i w:val="0"/>
                <w:iCs w:val="0"/>
                <w:color w:val="000000"/>
                <w:kern w:val="0"/>
                <w:sz w:val="18"/>
                <w:szCs w:val="18"/>
                <w:u w:val="none"/>
                <w:lang w:val="en-US" w:eastAsia="zh-CN" w:bidi="ar"/>
              </w:rPr>
              <w:t>1.0</w:t>
            </w:r>
          </w:p>
        </w:tc>
        <w:tc>
          <w:tcPr>
            <w:tcW w:w="144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91A3D8">
            <w:pPr>
              <w:jc w:val="center"/>
              <w:rPr>
                <w:rFonts w:hint="eastAsia" w:ascii="宋体" w:hAnsi="宋体" w:eastAsia="宋体" w:cs="宋体"/>
                <w:i w:val="0"/>
                <w:iCs w:val="0"/>
                <w:color w:val="000000"/>
                <w:sz w:val="24"/>
                <w:szCs w:val="24"/>
                <w:u w:val="none"/>
              </w:rPr>
            </w:pPr>
          </w:p>
        </w:tc>
      </w:tr>
      <w:tr w14:paraId="4EEE0A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4" w:hRule="atLeast"/>
        </w:trPr>
        <w:tc>
          <w:tcPr>
            <w:tcW w:w="1077"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34514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52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22E4A0D">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可溶性铅 </w:t>
            </w:r>
            <w:r>
              <w:rPr>
                <w:rStyle w:val="17"/>
                <w:lang w:val="en-US" w:eastAsia="zh-CN" w:bidi="ar"/>
              </w:rPr>
              <w:t>b</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mg/kg</w:t>
            </w:r>
            <w:r>
              <w:rPr>
                <w:rFonts w:hint="eastAsia" w:ascii="微软雅黑" w:hAnsi="微软雅黑" w:eastAsia="微软雅黑" w:cs="微软雅黑"/>
                <w:i w:val="0"/>
                <w:iCs w:val="0"/>
                <w:color w:val="000000"/>
                <w:kern w:val="0"/>
                <w:sz w:val="18"/>
                <w:szCs w:val="18"/>
                <w:u w:val="none"/>
                <w:lang w:val="en-US" w:eastAsia="zh-CN" w:bidi="ar"/>
              </w:rPr>
              <w:t>）</w:t>
            </w:r>
          </w:p>
        </w:tc>
        <w:tc>
          <w:tcPr>
            <w:tcW w:w="147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02B3698">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50</w:t>
            </w:r>
          </w:p>
        </w:tc>
        <w:tc>
          <w:tcPr>
            <w:tcW w:w="144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BDC4F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0CB7F0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8" w:hRule="atLeast"/>
        </w:trPr>
        <w:tc>
          <w:tcPr>
            <w:tcW w:w="1077"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28399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52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65296B5">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可溶性镉 </w:t>
            </w:r>
            <w:r>
              <w:rPr>
                <w:rStyle w:val="17"/>
                <w:lang w:val="en-US" w:eastAsia="zh-CN" w:bidi="ar"/>
              </w:rPr>
              <w:t>b</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mg/kg</w:t>
            </w:r>
            <w:r>
              <w:rPr>
                <w:rFonts w:hint="eastAsia" w:ascii="微软雅黑" w:hAnsi="微软雅黑" w:eastAsia="微软雅黑" w:cs="微软雅黑"/>
                <w:i w:val="0"/>
                <w:iCs w:val="0"/>
                <w:color w:val="000000"/>
                <w:kern w:val="0"/>
                <w:sz w:val="18"/>
                <w:szCs w:val="18"/>
                <w:u w:val="none"/>
                <w:lang w:val="en-US" w:eastAsia="zh-CN" w:bidi="ar"/>
              </w:rPr>
              <w:t>）</w:t>
            </w:r>
          </w:p>
        </w:tc>
        <w:tc>
          <w:tcPr>
            <w:tcW w:w="147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72CC6B3">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 </w:t>
            </w:r>
            <w:r>
              <w:rPr>
                <w:rFonts w:hint="eastAsia" w:ascii="宋体" w:hAnsi="宋体" w:eastAsia="宋体" w:cs="宋体"/>
                <w:i w:val="0"/>
                <w:iCs w:val="0"/>
                <w:color w:val="000000"/>
                <w:kern w:val="0"/>
                <w:sz w:val="18"/>
                <w:szCs w:val="18"/>
                <w:u w:val="none"/>
                <w:lang w:val="en-US" w:eastAsia="zh-CN" w:bidi="ar"/>
              </w:rPr>
              <w:t>10</w:t>
            </w:r>
          </w:p>
        </w:tc>
        <w:tc>
          <w:tcPr>
            <w:tcW w:w="144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A5C741">
            <w:pPr>
              <w:jc w:val="center"/>
              <w:rPr>
                <w:rFonts w:hint="eastAsia" w:ascii="宋体" w:hAnsi="宋体" w:eastAsia="宋体" w:cs="宋体"/>
                <w:i w:val="0"/>
                <w:iCs w:val="0"/>
                <w:color w:val="000000"/>
                <w:sz w:val="24"/>
                <w:szCs w:val="24"/>
                <w:u w:val="none"/>
              </w:rPr>
            </w:pPr>
          </w:p>
        </w:tc>
      </w:tr>
      <w:tr w14:paraId="61E00A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4" w:hRule="atLeast"/>
        </w:trPr>
        <w:tc>
          <w:tcPr>
            <w:tcW w:w="1077"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BDBCC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w:t>
            </w:r>
          </w:p>
        </w:tc>
        <w:tc>
          <w:tcPr>
            <w:tcW w:w="52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F7733AE">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可溶性铬 </w:t>
            </w:r>
            <w:r>
              <w:rPr>
                <w:rStyle w:val="17"/>
                <w:lang w:val="en-US" w:eastAsia="zh-CN" w:bidi="ar"/>
              </w:rPr>
              <w:t>b</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mg/kg</w:t>
            </w:r>
            <w:r>
              <w:rPr>
                <w:rFonts w:hint="eastAsia" w:ascii="微软雅黑" w:hAnsi="微软雅黑" w:eastAsia="微软雅黑" w:cs="微软雅黑"/>
                <w:i w:val="0"/>
                <w:iCs w:val="0"/>
                <w:color w:val="000000"/>
                <w:kern w:val="0"/>
                <w:sz w:val="18"/>
                <w:szCs w:val="18"/>
                <w:u w:val="none"/>
                <w:lang w:val="en-US" w:eastAsia="zh-CN" w:bidi="ar"/>
              </w:rPr>
              <w:t>）</w:t>
            </w:r>
          </w:p>
        </w:tc>
        <w:tc>
          <w:tcPr>
            <w:tcW w:w="147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BD612DA">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 </w:t>
            </w:r>
            <w:r>
              <w:rPr>
                <w:rFonts w:hint="eastAsia" w:ascii="宋体" w:hAnsi="宋体" w:eastAsia="宋体" w:cs="宋体"/>
                <w:i w:val="0"/>
                <w:iCs w:val="0"/>
                <w:color w:val="000000"/>
                <w:kern w:val="0"/>
                <w:sz w:val="18"/>
                <w:szCs w:val="18"/>
                <w:u w:val="none"/>
                <w:lang w:val="en-US" w:eastAsia="zh-CN" w:bidi="ar"/>
              </w:rPr>
              <w:t>10</w:t>
            </w:r>
          </w:p>
        </w:tc>
        <w:tc>
          <w:tcPr>
            <w:tcW w:w="144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5BF069">
            <w:pPr>
              <w:jc w:val="center"/>
              <w:rPr>
                <w:rFonts w:hint="eastAsia" w:ascii="宋体" w:hAnsi="宋体" w:eastAsia="宋体" w:cs="宋体"/>
                <w:i w:val="0"/>
                <w:iCs w:val="0"/>
                <w:color w:val="000000"/>
                <w:sz w:val="24"/>
                <w:szCs w:val="24"/>
                <w:u w:val="none"/>
              </w:rPr>
            </w:pPr>
          </w:p>
        </w:tc>
      </w:tr>
      <w:tr w14:paraId="1C80A9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8" w:hRule="atLeast"/>
        </w:trPr>
        <w:tc>
          <w:tcPr>
            <w:tcW w:w="1077"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41196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52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B3DD4E9">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可溶性汞 </w:t>
            </w:r>
            <w:r>
              <w:rPr>
                <w:rStyle w:val="17"/>
                <w:lang w:val="en-US" w:eastAsia="zh-CN" w:bidi="ar"/>
              </w:rPr>
              <w:t>b</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mg/kg</w:t>
            </w:r>
            <w:r>
              <w:rPr>
                <w:rFonts w:hint="eastAsia" w:ascii="微软雅黑" w:hAnsi="微软雅黑" w:eastAsia="微软雅黑" w:cs="微软雅黑"/>
                <w:i w:val="0"/>
                <w:iCs w:val="0"/>
                <w:color w:val="000000"/>
                <w:kern w:val="0"/>
                <w:sz w:val="18"/>
                <w:szCs w:val="18"/>
                <w:u w:val="none"/>
                <w:lang w:val="en-US" w:eastAsia="zh-CN" w:bidi="ar"/>
              </w:rPr>
              <w:t>）</w:t>
            </w:r>
          </w:p>
        </w:tc>
        <w:tc>
          <w:tcPr>
            <w:tcW w:w="147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C524DF9">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2</w:t>
            </w:r>
          </w:p>
        </w:tc>
        <w:tc>
          <w:tcPr>
            <w:tcW w:w="144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BF42A9">
            <w:pPr>
              <w:jc w:val="center"/>
              <w:rPr>
                <w:rFonts w:hint="eastAsia" w:ascii="宋体" w:hAnsi="宋体" w:eastAsia="宋体" w:cs="宋体"/>
                <w:i w:val="0"/>
                <w:iCs w:val="0"/>
                <w:color w:val="000000"/>
                <w:sz w:val="24"/>
                <w:szCs w:val="24"/>
                <w:u w:val="none"/>
              </w:rPr>
            </w:pPr>
          </w:p>
        </w:tc>
      </w:tr>
      <w:tr w14:paraId="0771BF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8" w:hRule="atLeast"/>
        </w:trPr>
        <w:tc>
          <w:tcPr>
            <w:tcW w:w="2570"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CB1FA1">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22"/>
                <w:szCs w:val="22"/>
                <w:u w:val="none"/>
                <w:lang w:val="en-US" w:eastAsia="zh-CN" w:bidi="ar"/>
              </w:rPr>
              <w:t>合计项目④</w:t>
            </w:r>
          </w:p>
        </w:tc>
        <w:tc>
          <w:tcPr>
            <w:tcW w:w="523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35B93C4">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c>
          <w:tcPr>
            <w:tcW w:w="144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949D73">
            <w:pPr>
              <w:jc w:val="center"/>
              <w:rPr>
                <w:rFonts w:hint="eastAsia" w:ascii="宋体" w:hAnsi="宋体" w:eastAsia="宋体" w:cs="宋体"/>
                <w:i w:val="0"/>
                <w:iCs w:val="0"/>
                <w:color w:val="000000"/>
                <w:sz w:val="24"/>
                <w:szCs w:val="24"/>
                <w:u w:val="none"/>
              </w:rPr>
            </w:pPr>
          </w:p>
        </w:tc>
      </w:tr>
    </w:tbl>
    <w:p w14:paraId="1A32B362">
      <w:pPr>
        <w:rPr>
          <w:rFonts w:hint="eastAsia"/>
          <w:lang w:val="en-US" w:eastAsia="zh-CN"/>
        </w:rPr>
      </w:pPr>
    </w:p>
    <w:tbl>
      <w:tblPr>
        <w:tblStyle w:val="9"/>
        <w:tblW w:w="9254"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082"/>
        <w:gridCol w:w="1152"/>
        <w:gridCol w:w="2760"/>
        <w:gridCol w:w="2820"/>
        <w:gridCol w:w="1440"/>
      </w:tblGrid>
      <w:tr w14:paraId="329E450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7814" w:type="dxa"/>
            <w:gridSpan w:val="4"/>
            <w:tcBorders>
              <w:top w:val="nil"/>
              <w:left w:val="nil"/>
              <w:bottom w:val="nil"/>
              <w:right w:val="nil"/>
            </w:tcBorders>
            <w:shd w:val="clear" w:color="auto" w:fill="auto"/>
            <w:noWrap/>
            <w:vAlign w:val="center"/>
          </w:tcPr>
          <w:p w14:paraId="4D78101B">
            <w:pPr>
              <w:keepNext w:val="0"/>
              <w:keepLines w:val="0"/>
              <w:widowControl/>
              <w:suppressLineNumbers w:val="0"/>
              <w:jc w:val="center"/>
              <w:textAlignment w:val="center"/>
              <w:rPr>
                <w:rFonts w:hint="eastAsia" w:ascii="宋体" w:hAnsi="宋体" w:eastAsia="宋体" w:cs="宋体"/>
                <w:b/>
                <w:bCs/>
                <w:i w:val="0"/>
                <w:iCs w:val="0"/>
                <w:color w:val="000000"/>
                <w:sz w:val="36"/>
                <w:szCs w:val="36"/>
                <w:u w:val="none"/>
              </w:rPr>
            </w:pPr>
            <w:r>
              <w:rPr>
                <w:rFonts w:hint="eastAsia" w:ascii="宋体" w:hAnsi="宋体" w:eastAsia="宋体" w:cs="宋体"/>
                <w:b/>
                <w:bCs/>
                <w:i w:val="0"/>
                <w:iCs w:val="0"/>
                <w:color w:val="000000"/>
                <w:kern w:val="0"/>
                <w:sz w:val="28"/>
                <w:szCs w:val="28"/>
                <w:u w:val="none"/>
                <w:lang w:val="en-US" w:eastAsia="zh-CN" w:bidi="ar"/>
              </w:rPr>
              <w:t>项目⑤3、5号宿舍楼改造材料化验清单</w:t>
            </w:r>
          </w:p>
        </w:tc>
        <w:tc>
          <w:tcPr>
            <w:tcW w:w="1440" w:type="dxa"/>
            <w:tcBorders>
              <w:top w:val="nil"/>
              <w:left w:val="nil"/>
              <w:bottom w:val="nil"/>
              <w:right w:val="nil"/>
            </w:tcBorders>
            <w:shd w:val="clear" w:color="auto" w:fill="auto"/>
            <w:noWrap/>
            <w:vAlign w:val="center"/>
          </w:tcPr>
          <w:p w14:paraId="661ABD1F">
            <w:pPr>
              <w:jc w:val="center"/>
              <w:rPr>
                <w:rFonts w:hint="eastAsia" w:ascii="宋体" w:hAnsi="宋体" w:eastAsia="宋体" w:cs="宋体"/>
                <w:i w:val="0"/>
                <w:iCs w:val="0"/>
                <w:color w:val="000000"/>
                <w:sz w:val="24"/>
                <w:szCs w:val="24"/>
                <w:u w:val="none"/>
              </w:rPr>
            </w:pPr>
          </w:p>
        </w:tc>
      </w:tr>
      <w:tr w14:paraId="032BF2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0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C7D8E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39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9C764F8">
            <w:pPr>
              <w:keepNext w:val="0"/>
              <w:keepLines w:val="0"/>
              <w:widowControl/>
              <w:suppressLineNumbers w:val="0"/>
              <w:jc w:val="center"/>
              <w:textAlignment w:val="center"/>
              <w:rPr>
                <w:rFonts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项       目</w:t>
            </w:r>
          </w:p>
        </w:tc>
        <w:tc>
          <w:tcPr>
            <w:tcW w:w="28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4ED2AB">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要  求</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B2A02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预算价</w:t>
            </w:r>
          </w:p>
        </w:tc>
      </w:tr>
      <w:tr w14:paraId="43C8D5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8" w:hRule="atLeast"/>
        </w:trPr>
        <w:tc>
          <w:tcPr>
            <w:tcW w:w="10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AB06E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39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D41E86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宿舍楼内墙涂料原材料化验</w:t>
            </w:r>
          </w:p>
        </w:tc>
        <w:tc>
          <w:tcPr>
            <w:tcW w:w="28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64A75C">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满足国家最新环保标准</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CAECF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33B6B5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2" w:hRule="atLeast"/>
        </w:trPr>
        <w:tc>
          <w:tcPr>
            <w:tcW w:w="10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CADE9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39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783267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宿舍楼外墙真石漆涂料原材料化验</w:t>
            </w:r>
          </w:p>
        </w:tc>
        <w:tc>
          <w:tcPr>
            <w:tcW w:w="28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45BA29">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满足国家最新环保标准</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7EFA5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2796AB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223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7369BF">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2"/>
                <w:szCs w:val="22"/>
                <w:u w:val="none"/>
                <w:lang w:val="en-US" w:eastAsia="zh-CN" w:bidi="ar"/>
              </w:rPr>
              <w:t>合计项目⑤</w:t>
            </w:r>
          </w:p>
        </w:tc>
        <w:tc>
          <w:tcPr>
            <w:tcW w:w="702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519A31C">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bl>
    <w:p w14:paraId="175C3F1A">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现场踏勘联系人：周老师，15861983859</w:t>
      </w:r>
    </w:p>
    <w:p w14:paraId="4DCCF66C">
      <w:pPr>
        <w:keepNext w:val="0"/>
        <w:keepLines w:val="0"/>
        <w:pageBreakBefore w:val="0"/>
        <w:widowControl w:val="0"/>
        <w:kinsoku/>
        <w:wordWrap/>
        <w:overflowPunct/>
        <w:topLinePunct w:val="0"/>
        <w:autoSpaceDE/>
        <w:autoSpaceDN/>
        <w:bidi w:val="0"/>
        <w:adjustRightInd/>
        <w:snapToGrid w:val="0"/>
        <w:spacing w:line="42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rPr>
        <w:t>二、</w:t>
      </w:r>
      <w:r>
        <w:rPr>
          <w:rFonts w:hint="eastAsia" w:ascii="黑体" w:hAnsi="黑体" w:eastAsia="黑体" w:cs="黑体"/>
          <w:b/>
          <w:bCs/>
          <w:sz w:val="28"/>
          <w:szCs w:val="28"/>
          <w:lang w:val="en-US" w:eastAsia="zh-CN"/>
        </w:rPr>
        <w:t>供应商</w:t>
      </w:r>
      <w:r>
        <w:rPr>
          <w:rFonts w:hint="eastAsia" w:ascii="黑体" w:hAnsi="黑体" w:eastAsia="黑体" w:cs="黑体"/>
          <w:b/>
          <w:bCs/>
          <w:sz w:val="28"/>
          <w:szCs w:val="28"/>
        </w:rPr>
        <w:t>须具备的资格条件</w:t>
      </w:r>
    </w:p>
    <w:p w14:paraId="0C7111A1">
      <w:pPr>
        <w:keepNext w:val="0"/>
        <w:keepLines w:val="0"/>
        <w:pageBreakBefore w:val="0"/>
        <w:widowControl w:val="0"/>
        <w:kinsoku/>
        <w:wordWrap/>
        <w:overflowPunct/>
        <w:topLinePunct w:val="0"/>
        <w:autoSpaceDE/>
        <w:autoSpaceDN/>
        <w:bidi w:val="0"/>
        <w:adjustRightInd/>
        <w:snapToGrid w:val="0"/>
        <w:spacing w:line="42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1</w:t>
      </w:r>
      <w:r>
        <w:rPr>
          <w:rFonts w:hint="eastAsia" w:ascii="仿宋_GB2312" w:eastAsia="仿宋_GB2312" w:cs="仿宋_GB2312"/>
          <w:color w:val="000000"/>
          <w:sz w:val="28"/>
          <w:szCs w:val="28"/>
        </w:rPr>
        <w:t>．在中华人民共和国境内注册，符合《中华人民共和国政府采购法》第二十二条之规定。</w:t>
      </w:r>
    </w:p>
    <w:p w14:paraId="769FC01F">
      <w:pPr>
        <w:keepNext w:val="0"/>
        <w:keepLines w:val="0"/>
        <w:pageBreakBefore w:val="0"/>
        <w:widowControl w:val="0"/>
        <w:kinsoku/>
        <w:wordWrap/>
        <w:overflowPunct/>
        <w:topLinePunct w:val="0"/>
        <w:autoSpaceDE/>
        <w:autoSpaceDN/>
        <w:bidi w:val="0"/>
        <w:adjustRightInd/>
        <w:snapToGrid w:val="0"/>
        <w:spacing w:line="42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2</w:t>
      </w:r>
      <w:r>
        <w:rPr>
          <w:rFonts w:hint="eastAsia" w:ascii="仿宋_GB2312" w:eastAsia="仿宋_GB2312" w:cs="仿宋_GB2312"/>
          <w:color w:val="000000"/>
          <w:sz w:val="28"/>
          <w:szCs w:val="28"/>
        </w:rPr>
        <w:t>．</w:t>
      </w:r>
      <w:r>
        <w:rPr>
          <w:rFonts w:hint="eastAsia" w:ascii="仿宋_GB2312" w:eastAsia="仿宋_GB2312" w:cs="仿宋_GB2312"/>
          <w:color w:val="000000"/>
          <w:sz w:val="28"/>
          <w:szCs w:val="28"/>
          <w:lang w:val="en-US" w:eastAsia="zh-CN"/>
        </w:rPr>
        <w:t>供应商</w:t>
      </w:r>
      <w:r>
        <w:rPr>
          <w:rFonts w:hint="eastAsia" w:ascii="仿宋_GB2312" w:eastAsia="仿宋_GB2312" w:cs="仿宋_GB2312"/>
          <w:color w:val="000000"/>
          <w:sz w:val="28"/>
          <w:szCs w:val="28"/>
        </w:rPr>
        <w:t>必须具有独立承担民事责任的能力</w:t>
      </w:r>
      <w:r>
        <w:rPr>
          <w:rFonts w:hint="eastAsia" w:ascii="仿宋_GB2312" w:eastAsia="仿宋_GB2312" w:cs="仿宋_GB2312"/>
          <w:color w:val="000000"/>
          <w:sz w:val="28"/>
          <w:szCs w:val="28"/>
          <w:lang w:eastAsia="zh-CN"/>
        </w:rPr>
        <w:t>，</w:t>
      </w:r>
      <w:r>
        <w:rPr>
          <w:rFonts w:hint="eastAsia" w:ascii="仿宋_GB2312" w:eastAsia="仿宋_GB2312" w:cs="仿宋_GB2312"/>
          <w:color w:val="000000"/>
          <w:sz w:val="28"/>
          <w:szCs w:val="28"/>
        </w:rPr>
        <w:t>具有三证合一的营业执照，经营范围与本次招标项目相关。</w:t>
      </w:r>
    </w:p>
    <w:p w14:paraId="0341D9A8">
      <w:pPr>
        <w:keepNext w:val="0"/>
        <w:keepLines w:val="0"/>
        <w:pageBreakBefore w:val="0"/>
        <w:widowControl w:val="0"/>
        <w:kinsoku/>
        <w:wordWrap/>
        <w:overflowPunct/>
        <w:topLinePunct w:val="0"/>
        <w:autoSpaceDE/>
        <w:autoSpaceDN/>
        <w:bidi w:val="0"/>
        <w:adjustRightInd/>
        <w:snapToGrid w:val="0"/>
        <w:spacing w:line="420" w:lineRule="exact"/>
        <w:ind w:firstLine="560" w:firstLineChars="200"/>
        <w:textAlignment w:val="auto"/>
        <w:rPr>
          <w:rFonts w:hint="eastAsia" w:ascii="仿宋_GB2312" w:eastAsia="仿宋_GB2312" w:cs="仿宋_GB2312"/>
          <w:color w:val="000000"/>
          <w:sz w:val="28"/>
          <w:szCs w:val="28"/>
        </w:rPr>
      </w:pPr>
      <w:r>
        <w:rPr>
          <w:rFonts w:ascii="仿宋_GB2312" w:eastAsia="仿宋_GB2312" w:cs="仿宋_GB2312"/>
          <w:color w:val="000000"/>
          <w:sz w:val="28"/>
          <w:szCs w:val="28"/>
        </w:rPr>
        <w:t>3</w:t>
      </w:r>
      <w:r>
        <w:rPr>
          <w:rFonts w:hint="eastAsia" w:ascii="仿宋_GB2312" w:eastAsia="仿宋_GB2312" w:cs="仿宋_GB2312"/>
          <w:color w:val="000000"/>
          <w:sz w:val="28"/>
          <w:szCs w:val="28"/>
        </w:rPr>
        <w:t>．</w:t>
      </w:r>
      <w:r>
        <w:rPr>
          <w:rFonts w:hint="eastAsia" w:ascii="仿宋_GB2312" w:eastAsia="仿宋_GB2312" w:cs="仿宋_GB2312"/>
          <w:color w:val="000000"/>
          <w:sz w:val="28"/>
          <w:szCs w:val="28"/>
          <w:lang w:val="en-US" w:eastAsia="zh-CN"/>
        </w:rPr>
        <w:t>供应商</w:t>
      </w:r>
      <w:r>
        <w:rPr>
          <w:rFonts w:hint="eastAsia" w:ascii="仿宋_GB2312" w:eastAsia="仿宋_GB2312" w:cs="仿宋_GB2312"/>
          <w:color w:val="000000"/>
          <w:sz w:val="28"/>
          <w:szCs w:val="28"/>
        </w:rPr>
        <w:t>未处于投标资格被取消或者财产被接管、冻结和破产状态；没有因骗取中标或严重违约以及发生重大质量、安全生产事故等问题被有关部门暂停投标资格并在暂停期内的。</w:t>
      </w:r>
    </w:p>
    <w:p w14:paraId="1D06D515">
      <w:pPr>
        <w:keepNext w:val="0"/>
        <w:keepLines w:val="0"/>
        <w:pageBreakBefore w:val="0"/>
        <w:widowControl w:val="0"/>
        <w:kinsoku/>
        <w:wordWrap/>
        <w:overflowPunct/>
        <w:topLinePunct w:val="0"/>
        <w:autoSpaceDE/>
        <w:autoSpaceDN/>
        <w:bidi w:val="0"/>
        <w:adjustRightInd/>
        <w:snapToGrid w:val="0"/>
        <w:spacing w:line="420" w:lineRule="exact"/>
        <w:ind w:firstLine="560" w:firstLineChars="200"/>
        <w:textAlignment w:val="auto"/>
        <w:rPr>
          <w:rFonts w:hint="eastAsia" w:eastAsia="仿宋_GB2312"/>
          <w:sz w:val="24"/>
          <w:szCs w:val="24"/>
          <w:lang w:val="en-US" w:eastAsia="zh-CN"/>
        </w:rPr>
      </w:pPr>
      <w:r>
        <w:rPr>
          <w:rFonts w:hint="eastAsia" w:ascii="仿宋_GB2312" w:eastAsia="仿宋_GB2312" w:cs="仿宋_GB2312"/>
          <w:color w:val="000000"/>
          <w:sz w:val="28"/>
          <w:szCs w:val="28"/>
          <w:lang w:val="en-US" w:eastAsia="zh-CN"/>
        </w:rPr>
        <w:t>4</w:t>
      </w:r>
      <w:r>
        <w:rPr>
          <w:rFonts w:ascii="仿宋_GB2312" w:eastAsia="仿宋_GB2312" w:cs="仿宋_GB2312"/>
          <w:color w:val="000000"/>
          <w:sz w:val="28"/>
          <w:szCs w:val="28"/>
        </w:rPr>
        <w:t>.</w:t>
      </w:r>
      <w:r>
        <w:rPr>
          <w:rFonts w:hint="eastAsia" w:ascii="仿宋_GB2312" w:eastAsia="仿宋_GB2312" w:cs="仿宋_GB2312"/>
          <w:color w:val="000000"/>
          <w:sz w:val="28"/>
          <w:szCs w:val="28"/>
        </w:rPr>
        <w:t>本项目不接受联合体投标</w:t>
      </w:r>
      <w:r>
        <w:rPr>
          <w:rFonts w:hint="eastAsia" w:ascii="仿宋_GB2312" w:eastAsia="仿宋_GB2312" w:cs="仿宋_GB2312"/>
          <w:color w:val="000000"/>
          <w:sz w:val="28"/>
          <w:szCs w:val="28"/>
          <w:lang w:eastAsia="zh-CN"/>
        </w:rPr>
        <w:t>。</w:t>
      </w:r>
    </w:p>
    <w:p w14:paraId="358EF394">
      <w:pPr>
        <w:keepNext w:val="0"/>
        <w:keepLines w:val="0"/>
        <w:pageBreakBefore w:val="0"/>
        <w:widowControl w:val="0"/>
        <w:kinsoku/>
        <w:wordWrap/>
        <w:overflowPunct/>
        <w:topLinePunct w:val="0"/>
        <w:autoSpaceDE/>
        <w:autoSpaceDN/>
        <w:bidi w:val="0"/>
        <w:adjustRightInd/>
        <w:snapToGrid w:val="0"/>
        <w:spacing w:line="42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三</w:t>
      </w:r>
      <w:r>
        <w:rPr>
          <w:rFonts w:hint="eastAsia" w:ascii="黑体" w:hAnsi="黑体" w:eastAsia="黑体" w:cs="黑体"/>
          <w:b/>
          <w:bCs/>
          <w:sz w:val="28"/>
          <w:szCs w:val="28"/>
        </w:rPr>
        <w:t>、</w:t>
      </w:r>
      <w:r>
        <w:rPr>
          <w:rFonts w:hint="eastAsia" w:ascii="黑体" w:hAnsi="黑体" w:eastAsia="黑体" w:cs="黑体"/>
          <w:b/>
          <w:bCs/>
          <w:sz w:val="28"/>
          <w:szCs w:val="28"/>
          <w:lang w:val="en-US" w:eastAsia="zh-CN"/>
        </w:rPr>
        <w:t>供期内容</w:t>
      </w:r>
    </w:p>
    <w:p w14:paraId="7BC090F9">
      <w:pPr>
        <w:keepNext w:val="0"/>
        <w:keepLines w:val="0"/>
        <w:pageBreakBefore w:val="0"/>
        <w:kinsoku/>
        <w:wordWrap/>
        <w:overflowPunct/>
        <w:topLinePunct w:val="0"/>
        <w:bidi w:val="0"/>
        <w:snapToGrid w:val="0"/>
        <w:spacing w:line="420" w:lineRule="exact"/>
        <w:ind w:firstLine="560" w:firstLineChars="200"/>
        <w:textAlignment w:val="auto"/>
        <w:rPr>
          <w:rFonts w:hint="eastAsia" w:ascii="仿宋_GB2312" w:eastAsia="仿宋_GB2312" w:cs="仿宋_GB2312"/>
          <w:color w:val="000000"/>
          <w:sz w:val="28"/>
          <w:szCs w:val="28"/>
        </w:rPr>
      </w:pPr>
      <w:r>
        <w:rPr>
          <w:rFonts w:hint="eastAsia" w:ascii="仿宋_GB2312" w:eastAsia="仿宋_GB2312" w:cs="仿宋_GB2312"/>
          <w:color w:val="000000"/>
          <w:sz w:val="28"/>
          <w:szCs w:val="28"/>
        </w:rPr>
        <w:t>1、</w:t>
      </w:r>
      <w:r>
        <w:rPr>
          <w:rFonts w:hint="eastAsia" w:ascii="仿宋_GB2312" w:eastAsia="仿宋_GB2312" w:cs="仿宋_GB2312"/>
          <w:color w:val="000000"/>
          <w:sz w:val="28"/>
          <w:szCs w:val="28"/>
          <w:lang w:eastAsia="zh-CN"/>
        </w:rPr>
        <w:t>供货</w:t>
      </w:r>
      <w:r>
        <w:rPr>
          <w:rFonts w:hint="eastAsia" w:ascii="仿宋_GB2312" w:eastAsia="仿宋_GB2312" w:cs="仿宋_GB2312"/>
          <w:color w:val="000000"/>
          <w:sz w:val="28"/>
          <w:szCs w:val="28"/>
        </w:rPr>
        <w:t>地点：</w:t>
      </w:r>
      <w:r>
        <w:rPr>
          <w:rFonts w:hint="eastAsia" w:ascii="仿宋_GB2312" w:eastAsia="仿宋_GB2312" w:cs="仿宋_GB2312"/>
          <w:color w:val="000000"/>
          <w:sz w:val="28"/>
          <w:szCs w:val="28"/>
          <w:lang w:eastAsia="zh-CN"/>
        </w:rPr>
        <w:t>采购人指定地点</w:t>
      </w:r>
      <w:r>
        <w:rPr>
          <w:rFonts w:hint="eastAsia" w:ascii="仿宋_GB2312" w:eastAsia="仿宋_GB2312" w:cs="仿宋_GB2312"/>
          <w:color w:val="000000"/>
          <w:sz w:val="28"/>
          <w:szCs w:val="28"/>
        </w:rPr>
        <w:t>。</w:t>
      </w:r>
    </w:p>
    <w:p w14:paraId="7A3C16E8">
      <w:pPr>
        <w:keepNext w:val="0"/>
        <w:keepLines w:val="0"/>
        <w:pageBreakBefore w:val="0"/>
        <w:kinsoku/>
        <w:wordWrap/>
        <w:overflowPunct/>
        <w:topLinePunct w:val="0"/>
        <w:bidi w:val="0"/>
        <w:snapToGrid w:val="0"/>
        <w:spacing w:line="420" w:lineRule="exact"/>
        <w:ind w:firstLine="560" w:firstLineChars="200"/>
        <w:textAlignment w:val="auto"/>
        <w:rPr>
          <w:rFonts w:hint="eastAsia" w:ascii="仿宋_GB2312" w:eastAsia="仿宋_GB2312" w:cs="仿宋_GB2312"/>
          <w:color w:val="000000"/>
          <w:sz w:val="28"/>
          <w:szCs w:val="28"/>
        </w:rPr>
      </w:pPr>
      <w:r>
        <w:rPr>
          <w:rFonts w:hint="eastAsia" w:ascii="仿宋_GB2312" w:eastAsia="仿宋_GB2312" w:cs="仿宋_GB2312"/>
          <w:color w:val="000000"/>
          <w:sz w:val="28"/>
          <w:szCs w:val="28"/>
        </w:rPr>
        <w:t>2、</w:t>
      </w:r>
      <w:r>
        <w:rPr>
          <w:rFonts w:hint="eastAsia" w:ascii="仿宋_GB2312" w:eastAsia="仿宋_GB2312" w:cs="仿宋_GB2312"/>
          <w:color w:val="000000"/>
          <w:sz w:val="28"/>
          <w:szCs w:val="28"/>
          <w:lang w:eastAsia="zh-CN"/>
        </w:rPr>
        <w:t>供期</w:t>
      </w:r>
      <w:r>
        <w:rPr>
          <w:rFonts w:hint="eastAsia" w:ascii="仿宋_GB2312" w:eastAsia="仿宋_GB2312" w:cs="仿宋_GB2312"/>
          <w:color w:val="000000"/>
          <w:sz w:val="28"/>
          <w:szCs w:val="28"/>
        </w:rPr>
        <w:t>要求：</w:t>
      </w:r>
      <w:r>
        <w:rPr>
          <w:rFonts w:hint="eastAsia" w:ascii="仿宋_GB2312" w:eastAsia="仿宋_GB2312" w:cs="仿宋_GB2312"/>
          <w:color w:val="000000"/>
          <w:sz w:val="28"/>
          <w:szCs w:val="28"/>
          <w:lang w:val="en-US" w:eastAsia="zh-CN"/>
        </w:rPr>
        <w:t>10个</w:t>
      </w:r>
      <w:r>
        <w:rPr>
          <w:rFonts w:hint="eastAsia" w:ascii="仿宋_GB2312" w:eastAsia="仿宋_GB2312" w:cs="仿宋_GB2312"/>
          <w:color w:val="000000"/>
          <w:sz w:val="28"/>
          <w:szCs w:val="28"/>
        </w:rPr>
        <w:t>日历天</w:t>
      </w:r>
      <w:r>
        <w:rPr>
          <w:rFonts w:hint="eastAsia" w:ascii="仿宋_GB2312" w:eastAsia="仿宋_GB2312" w:cs="仿宋_GB2312"/>
          <w:color w:val="000000"/>
          <w:sz w:val="28"/>
          <w:szCs w:val="28"/>
          <w:lang w:eastAsia="zh-CN"/>
        </w:rPr>
        <w:t>内完成</w:t>
      </w:r>
      <w:r>
        <w:rPr>
          <w:rFonts w:hint="eastAsia" w:ascii="仿宋_GB2312" w:eastAsia="仿宋_GB2312" w:cs="仿宋_GB2312"/>
          <w:color w:val="000000"/>
          <w:sz w:val="28"/>
          <w:szCs w:val="28"/>
          <w:lang w:val="en-US" w:eastAsia="zh-CN"/>
        </w:rPr>
        <w:t>维修</w:t>
      </w:r>
      <w:r>
        <w:rPr>
          <w:rFonts w:hint="eastAsia" w:ascii="仿宋_GB2312" w:eastAsia="仿宋_GB2312" w:cs="仿宋_GB2312"/>
          <w:color w:val="000000"/>
          <w:sz w:val="28"/>
          <w:szCs w:val="28"/>
        </w:rPr>
        <w:t>。</w:t>
      </w:r>
    </w:p>
    <w:p w14:paraId="7AC2B63C">
      <w:pPr>
        <w:keepNext w:val="0"/>
        <w:keepLines w:val="0"/>
        <w:pageBreakBefore w:val="0"/>
        <w:kinsoku/>
        <w:wordWrap/>
        <w:overflowPunct/>
        <w:topLinePunct w:val="0"/>
        <w:bidi w:val="0"/>
        <w:snapToGrid w:val="0"/>
        <w:spacing w:line="420" w:lineRule="exact"/>
        <w:ind w:firstLine="560" w:firstLineChars="200"/>
        <w:textAlignment w:val="auto"/>
        <w:rPr>
          <w:rFonts w:hint="eastAsia" w:ascii="仿宋_GB2312" w:eastAsia="仿宋_GB2312" w:cs="仿宋_GB2312"/>
          <w:color w:val="000000"/>
          <w:sz w:val="28"/>
          <w:szCs w:val="28"/>
        </w:rPr>
      </w:pPr>
      <w:r>
        <w:rPr>
          <w:rFonts w:hint="eastAsia" w:ascii="仿宋_GB2312" w:eastAsia="仿宋_GB2312" w:cs="仿宋_GB2312"/>
          <w:color w:val="000000"/>
          <w:sz w:val="28"/>
          <w:szCs w:val="28"/>
        </w:rPr>
        <w:t>3、质量标准：所有材料必须达到国标。</w:t>
      </w:r>
    </w:p>
    <w:p w14:paraId="6DD2020E">
      <w:pPr>
        <w:keepNext w:val="0"/>
        <w:keepLines w:val="0"/>
        <w:pageBreakBefore w:val="0"/>
        <w:widowControl w:val="0"/>
        <w:kinsoku/>
        <w:wordWrap/>
        <w:overflowPunct/>
        <w:topLinePunct w:val="0"/>
        <w:autoSpaceDE/>
        <w:autoSpaceDN/>
        <w:bidi w:val="0"/>
        <w:adjustRightInd/>
        <w:snapToGrid w:val="0"/>
        <w:spacing w:line="42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四、项目预算</w:t>
      </w:r>
    </w:p>
    <w:p w14:paraId="1B557E17">
      <w:pPr>
        <w:pStyle w:val="8"/>
        <w:keepNext w:val="0"/>
        <w:keepLines w:val="0"/>
        <w:pageBreakBefore w:val="0"/>
        <w:widowControl w:val="0"/>
        <w:kinsoku/>
        <w:wordWrap/>
        <w:overflowPunct/>
        <w:topLinePunct w:val="0"/>
        <w:autoSpaceDE/>
        <w:autoSpaceDN/>
        <w:bidi w:val="0"/>
        <w:adjustRightInd w:val="0"/>
        <w:snapToGrid w:val="0"/>
        <w:spacing w:after="0" w:line="420" w:lineRule="exact"/>
        <w:ind w:firstLine="562" w:firstLineChars="200"/>
        <w:textAlignment w:val="auto"/>
        <w:rPr>
          <w:rFonts w:hint="eastAsia" w:ascii="仿宋_GB2312" w:eastAsia="仿宋_GB2312" w:cs="仿宋_GB2312"/>
          <w:b/>
          <w:bCs/>
          <w:color w:val="000000"/>
          <w:sz w:val="28"/>
          <w:szCs w:val="28"/>
          <w:lang w:val="en-US" w:eastAsia="zh-CN"/>
        </w:rPr>
      </w:pPr>
      <w:r>
        <w:rPr>
          <w:rFonts w:hint="eastAsia" w:ascii="仿宋_GB2312" w:eastAsia="仿宋_GB2312" w:cs="仿宋_GB2312"/>
          <w:b/>
          <w:bCs/>
          <w:color w:val="000000"/>
          <w:sz w:val="28"/>
          <w:szCs w:val="28"/>
          <w:lang w:eastAsia="zh-CN"/>
        </w:rPr>
        <w:t>预算</w:t>
      </w:r>
      <w:r>
        <w:rPr>
          <w:rFonts w:hint="eastAsia" w:ascii="仿宋_GB2312" w:eastAsia="仿宋_GB2312" w:cs="仿宋_GB2312"/>
          <w:b/>
          <w:bCs/>
          <w:color w:val="000000"/>
          <w:sz w:val="28"/>
          <w:szCs w:val="28"/>
          <w:lang w:val="en-US" w:eastAsia="zh-CN"/>
        </w:rPr>
        <w:t>：39300元（含项目</w:t>
      </w:r>
      <w:r>
        <w:rPr>
          <w:rFonts w:hint="eastAsia" w:ascii="微软雅黑" w:hAnsi="微软雅黑" w:eastAsia="微软雅黑" w:cs="微软雅黑"/>
          <w:b/>
          <w:bCs/>
          <w:color w:val="000000"/>
          <w:sz w:val="28"/>
          <w:szCs w:val="28"/>
          <w:lang w:val="en-US" w:eastAsia="zh-CN"/>
        </w:rPr>
        <w:t>①②③④⑤</w:t>
      </w:r>
      <w:r>
        <w:rPr>
          <w:rFonts w:hint="eastAsia" w:ascii="仿宋_GB2312" w:eastAsia="仿宋_GB2312" w:cs="仿宋_GB2312"/>
          <w:b/>
          <w:bCs/>
          <w:color w:val="000000"/>
          <w:sz w:val="28"/>
          <w:szCs w:val="28"/>
          <w:lang w:val="en-US" w:eastAsia="zh-CN"/>
        </w:rPr>
        <w:t>）。超过预算的报价为无效报价。</w:t>
      </w:r>
    </w:p>
    <w:p w14:paraId="49F6AC02">
      <w:pPr>
        <w:keepNext w:val="0"/>
        <w:keepLines w:val="0"/>
        <w:pageBreakBefore w:val="0"/>
        <w:widowControl w:val="0"/>
        <w:kinsoku/>
        <w:wordWrap/>
        <w:overflowPunct/>
        <w:topLinePunct w:val="0"/>
        <w:autoSpaceDE/>
        <w:autoSpaceDN/>
        <w:bidi w:val="0"/>
        <w:adjustRightInd/>
        <w:snapToGrid w:val="0"/>
        <w:spacing w:line="42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lang w:eastAsia="zh-CN"/>
        </w:rPr>
        <w:t>五</w:t>
      </w:r>
      <w:r>
        <w:rPr>
          <w:rFonts w:hint="eastAsia" w:ascii="黑体" w:hAnsi="黑体" w:eastAsia="黑体" w:cs="黑体"/>
          <w:b/>
          <w:bCs/>
          <w:sz w:val="28"/>
          <w:szCs w:val="28"/>
        </w:rPr>
        <w:t>、报名、</w:t>
      </w:r>
      <w:r>
        <w:rPr>
          <w:rFonts w:hint="eastAsia" w:ascii="黑体" w:hAnsi="黑体" w:eastAsia="黑体" w:cs="黑体"/>
          <w:b/>
          <w:bCs/>
          <w:sz w:val="28"/>
          <w:szCs w:val="28"/>
          <w:lang w:val="en-US" w:eastAsia="zh-CN"/>
        </w:rPr>
        <w:t>询价</w:t>
      </w:r>
      <w:r>
        <w:rPr>
          <w:rFonts w:hint="eastAsia" w:ascii="黑体" w:hAnsi="黑体" w:eastAsia="黑体" w:cs="黑体"/>
          <w:b/>
          <w:bCs/>
          <w:sz w:val="28"/>
          <w:szCs w:val="28"/>
        </w:rPr>
        <w:t>文件</w:t>
      </w:r>
      <w:r>
        <w:rPr>
          <w:rFonts w:hint="eastAsia" w:ascii="黑体" w:hAnsi="黑体" w:eastAsia="黑体" w:cs="黑体"/>
          <w:b/>
          <w:bCs/>
          <w:sz w:val="28"/>
          <w:szCs w:val="28"/>
          <w:lang w:val="en-US" w:eastAsia="zh-CN"/>
        </w:rPr>
        <w:t>获取</w:t>
      </w:r>
      <w:r>
        <w:rPr>
          <w:rFonts w:hint="eastAsia" w:ascii="黑体" w:hAnsi="黑体" w:eastAsia="黑体" w:cs="黑体"/>
          <w:b/>
          <w:bCs/>
          <w:sz w:val="28"/>
          <w:szCs w:val="28"/>
        </w:rPr>
        <w:t>、</w:t>
      </w:r>
      <w:r>
        <w:rPr>
          <w:rFonts w:hint="eastAsia" w:ascii="黑体" w:hAnsi="黑体" w:eastAsia="黑体" w:cs="黑体"/>
          <w:b/>
          <w:bCs/>
          <w:sz w:val="28"/>
          <w:szCs w:val="28"/>
          <w:lang w:val="en-US" w:eastAsia="zh-CN"/>
        </w:rPr>
        <w:t>报价</w:t>
      </w:r>
      <w:r>
        <w:rPr>
          <w:rFonts w:hint="eastAsia" w:ascii="黑体" w:hAnsi="黑体" w:eastAsia="黑体" w:cs="黑体"/>
          <w:b/>
          <w:bCs/>
          <w:sz w:val="28"/>
          <w:szCs w:val="28"/>
        </w:rPr>
        <w:t>文件递交截止时间、</w:t>
      </w:r>
      <w:r>
        <w:rPr>
          <w:rFonts w:hint="eastAsia" w:ascii="黑体" w:hAnsi="黑体" w:eastAsia="黑体" w:cs="黑体"/>
          <w:b/>
          <w:bCs/>
          <w:sz w:val="28"/>
          <w:szCs w:val="28"/>
          <w:lang w:val="en-US" w:eastAsia="zh-CN"/>
        </w:rPr>
        <w:t>开标</w:t>
      </w:r>
      <w:r>
        <w:rPr>
          <w:rFonts w:hint="eastAsia" w:ascii="黑体" w:hAnsi="黑体" w:eastAsia="黑体" w:cs="黑体"/>
          <w:b/>
          <w:bCs/>
          <w:sz w:val="28"/>
          <w:szCs w:val="28"/>
        </w:rPr>
        <w:t>时间及地点</w:t>
      </w:r>
    </w:p>
    <w:p w14:paraId="7962D4EB">
      <w:pPr>
        <w:keepNext w:val="0"/>
        <w:keepLines w:val="0"/>
        <w:pageBreakBefore w:val="0"/>
        <w:widowControl w:val="0"/>
        <w:shd w:val="clear" w:color="auto" w:fill="FFFFFF"/>
        <w:kinsoku/>
        <w:wordWrap/>
        <w:overflowPunct/>
        <w:topLinePunct w:val="0"/>
        <w:autoSpaceDE/>
        <w:autoSpaceDN/>
        <w:bidi w:val="0"/>
        <w:spacing w:line="420" w:lineRule="exact"/>
        <w:ind w:firstLine="560" w:firstLineChars="200"/>
        <w:textAlignment w:val="auto"/>
        <w:rPr>
          <w:rFonts w:ascii="仿宋_GB2312" w:hAnsi="仿宋_GB2312" w:eastAsia="仿宋_GB2312" w:cs="Times New Roman"/>
          <w:b/>
          <w:bCs/>
          <w:color w:val="000000"/>
          <w:sz w:val="28"/>
          <w:szCs w:val="28"/>
          <w:u w:val="single"/>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报名、</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文件</w:t>
      </w:r>
      <w:r>
        <w:rPr>
          <w:rFonts w:hint="eastAsia" w:ascii="仿宋_GB2312" w:hAnsi="仿宋_GB2312" w:eastAsia="仿宋_GB2312" w:cs="仿宋_GB2312"/>
          <w:color w:val="000000"/>
          <w:sz w:val="28"/>
          <w:szCs w:val="28"/>
          <w:lang w:val="en-US" w:eastAsia="zh-CN"/>
        </w:rPr>
        <w:t>获取</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11</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10</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w:t>
      </w:r>
      <w:r>
        <w:rPr>
          <w:rFonts w:hint="eastAsia" w:ascii="仿宋_GB2312" w:hAnsi="仿宋_GB2312" w:eastAsia="仿宋_GB2312" w:cs="仿宋_GB2312"/>
          <w:b/>
          <w:bCs/>
          <w:color w:val="000000"/>
          <w:sz w:val="28"/>
          <w:szCs w:val="28"/>
          <w:u w:val="single"/>
          <w:lang w:val="en-US" w:eastAsia="zh-CN"/>
        </w:rPr>
        <w:t>11</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13</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9:00-11:00</w:t>
      </w:r>
      <w:r>
        <w:rPr>
          <w:rFonts w:hint="eastAsia" w:ascii="仿宋_GB2312" w:hAnsi="仿宋_GB2312" w:eastAsia="仿宋_GB2312" w:cs="仿宋_GB2312"/>
          <w:b/>
          <w:bCs/>
          <w:color w:val="000000"/>
          <w:sz w:val="28"/>
          <w:szCs w:val="28"/>
          <w:u w:val="single"/>
        </w:rPr>
        <w:t>；</w:t>
      </w:r>
      <w:r>
        <w:rPr>
          <w:rFonts w:ascii="仿宋_GB2312" w:hAnsi="仿宋_GB2312" w:eastAsia="仿宋_GB2312" w:cs="仿宋_GB2312"/>
          <w:b/>
          <w:bCs/>
          <w:color w:val="000000"/>
          <w:sz w:val="28"/>
          <w:szCs w:val="28"/>
          <w:u w:val="single"/>
        </w:rPr>
        <w:t>15:00—17:</w:t>
      </w:r>
      <w:r>
        <w:rPr>
          <w:rFonts w:hint="eastAsia" w:ascii="仿宋_GB2312" w:hAnsi="仿宋_GB2312" w:eastAsia="仿宋_GB2312" w:cs="仿宋_GB2312"/>
          <w:b/>
          <w:bCs/>
          <w:color w:val="000000"/>
          <w:sz w:val="28"/>
          <w:szCs w:val="28"/>
          <w:u w:val="single"/>
          <w:lang w:val="en-US" w:eastAsia="zh-CN"/>
        </w:rPr>
        <w:t>30</w:t>
      </w:r>
      <w:r>
        <w:rPr>
          <w:rFonts w:hint="eastAsia" w:ascii="仿宋_GB2312" w:hAnsi="仿宋_GB2312" w:eastAsia="仿宋_GB2312" w:cs="仿宋_GB2312"/>
          <w:b/>
          <w:bCs/>
          <w:color w:val="000000"/>
          <w:sz w:val="28"/>
          <w:szCs w:val="28"/>
          <w:u w:val="single"/>
        </w:rPr>
        <w:t>）；</w:t>
      </w:r>
    </w:p>
    <w:p w14:paraId="2829550E">
      <w:pPr>
        <w:keepNext w:val="0"/>
        <w:keepLines w:val="0"/>
        <w:pageBreakBefore w:val="0"/>
        <w:widowControl w:val="0"/>
        <w:shd w:val="clear" w:color="auto" w:fill="FFFFFF"/>
        <w:kinsoku/>
        <w:wordWrap/>
        <w:overflowPunct/>
        <w:topLinePunct w:val="0"/>
        <w:autoSpaceDE/>
        <w:autoSpaceDN/>
        <w:bidi w:val="0"/>
        <w:spacing w:line="420" w:lineRule="exact"/>
        <w:ind w:firstLine="560" w:firstLineChars="200"/>
        <w:textAlignment w:val="auto"/>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eastAsia="zh-CN"/>
        </w:rPr>
        <w:t>匠心</w:t>
      </w:r>
      <w:r>
        <w:rPr>
          <w:rFonts w:hint="eastAsia" w:ascii="仿宋_GB2312" w:hAnsi="仿宋_GB2312" w:eastAsia="仿宋_GB2312" w:cs="仿宋_GB2312"/>
          <w:color w:val="000000"/>
          <w:sz w:val="28"/>
          <w:szCs w:val="28"/>
        </w:rPr>
        <w:t>楼14楼141</w:t>
      </w: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color w:val="000000"/>
          <w:sz w:val="28"/>
          <w:szCs w:val="28"/>
        </w:rPr>
        <w:t>办公室</w:t>
      </w:r>
      <w:r>
        <w:rPr>
          <w:rFonts w:hint="eastAsia" w:ascii="仿宋_GB2312" w:hAnsi="仿宋_GB2312" w:eastAsia="仿宋_GB2312" w:cs="仿宋_GB2312"/>
          <w:color w:val="000000"/>
          <w:sz w:val="28"/>
          <w:szCs w:val="28"/>
          <w:lang w:val="en-US" w:eastAsia="zh-CN"/>
        </w:rPr>
        <w:t>）</w:t>
      </w:r>
      <w:r>
        <w:rPr>
          <w:rFonts w:hint="eastAsia" w:ascii="仿宋_GB2312" w:hAnsi="仿宋_GB2312" w:eastAsia="仿宋_GB2312" w:cs="仿宋_GB2312"/>
          <w:color w:val="000000"/>
          <w:sz w:val="28"/>
          <w:szCs w:val="28"/>
        </w:rPr>
        <w:t>。</w:t>
      </w:r>
    </w:p>
    <w:p w14:paraId="3E488288">
      <w:pPr>
        <w:keepNext w:val="0"/>
        <w:keepLines w:val="0"/>
        <w:pageBreakBefore w:val="0"/>
        <w:widowControl w:val="0"/>
        <w:shd w:val="clear" w:color="auto" w:fill="FFFFFF"/>
        <w:kinsoku/>
        <w:wordWrap/>
        <w:overflowPunct/>
        <w:topLinePunct w:val="0"/>
        <w:autoSpaceDE/>
        <w:autoSpaceDN/>
        <w:bidi w:val="0"/>
        <w:spacing w:line="420" w:lineRule="exact"/>
        <w:textAlignment w:val="auto"/>
        <w:rPr>
          <w:rFonts w:hint="eastAsia" w:ascii="仿宋" w:hAnsi="仿宋" w:eastAsia="仿宋" w:cs="仿宋"/>
          <w:b w:val="0"/>
          <w:bCs w:val="0"/>
          <w:kern w:val="2"/>
          <w:sz w:val="30"/>
          <w:szCs w:val="30"/>
          <w:lang w:val="en-US" w:eastAsia="zh-CN" w:bidi="ar-SA"/>
        </w:rPr>
      </w:pPr>
      <w:r>
        <w:rPr>
          <w:rFonts w:hint="eastAsia" w:ascii="仿宋_GB2312" w:hAnsi="仿宋_GB2312" w:eastAsia="仿宋_GB2312" w:cs="仿宋_GB2312"/>
          <w:color w:val="000000"/>
          <w:sz w:val="28"/>
          <w:szCs w:val="28"/>
        </w:rPr>
        <w:t>联系人：</w:t>
      </w:r>
      <w:r>
        <w:rPr>
          <w:rFonts w:hint="eastAsia" w:ascii="仿宋" w:hAnsi="仿宋" w:eastAsia="仿宋" w:cs="仿宋"/>
          <w:b w:val="0"/>
          <w:bCs w:val="0"/>
          <w:kern w:val="2"/>
          <w:sz w:val="30"/>
          <w:szCs w:val="30"/>
          <w:lang w:val="en-US" w:eastAsia="zh-CN" w:bidi="ar-SA"/>
        </w:rPr>
        <w:t>邵老师0515—68661002/13905109103</w:t>
      </w:r>
    </w:p>
    <w:p w14:paraId="238D269D">
      <w:pPr>
        <w:keepNext w:val="0"/>
        <w:keepLines w:val="0"/>
        <w:pageBreakBefore w:val="0"/>
        <w:widowControl w:val="0"/>
        <w:shd w:val="clear" w:color="auto" w:fill="FFFFFF"/>
        <w:kinsoku/>
        <w:wordWrap/>
        <w:overflowPunct/>
        <w:topLinePunct w:val="0"/>
        <w:autoSpaceDE/>
        <w:autoSpaceDN/>
        <w:bidi w:val="0"/>
        <w:spacing w:line="420" w:lineRule="exact"/>
        <w:ind w:firstLine="562" w:firstLineChars="200"/>
        <w:textAlignment w:val="auto"/>
        <w:rPr>
          <w:rFonts w:hint="default" w:ascii="仿宋_GB2312" w:hAnsi="仿宋_GB2312" w:eastAsia="仿宋_GB2312" w:cs="仿宋_GB2312"/>
          <w:b/>
          <w:bCs/>
          <w:color w:val="000000"/>
          <w:sz w:val="28"/>
          <w:szCs w:val="28"/>
          <w:lang w:val="en-US" w:eastAsia="zh-CN"/>
        </w:rPr>
      </w:pPr>
      <w:r>
        <w:rPr>
          <w:rFonts w:hint="eastAsia" w:ascii="仿宋_GB2312" w:hAnsi="仿宋_GB2312" w:eastAsia="仿宋_GB2312" w:cs="仿宋_GB2312"/>
          <w:b/>
          <w:bCs/>
          <w:color w:val="000000"/>
          <w:sz w:val="28"/>
          <w:szCs w:val="28"/>
          <w:lang w:val="en-US" w:eastAsia="zh-CN"/>
        </w:rPr>
        <w:t>获取文件时须提供营业执照复印件、法人授权书（如是法人则不需要），法人身份复印件、被授权人的身份证复印件并加盖公章，以及相关证书复印件（如有）。</w:t>
      </w:r>
    </w:p>
    <w:p w14:paraId="3FE9EAFD">
      <w:pPr>
        <w:pStyle w:val="13"/>
        <w:keepNext w:val="0"/>
        <w:keepLines w:val="0"/>
        <w:pageBreakBefore w:val="0"/>
        <w:kinsoku/>
        <w:wordWrap/>
        <w:overflowPunct/>
        <w:topLinePunct w:val="0"/>
        <w:bidi w:val="0"/>
        <w:spacing w:beforeAutospacing="0" w:afterAutospacing="0" w:line="420" w:lineRule="exact"/>
        <w:ind w:firstLine="480"/>
        <w:jc w:val="both"/>
        <w:textAlignment w:val="auto"/>
        <w:rPr>
          <w:rFonts w:ascii="仿宋_GB2312" w:hAnsi="仿宋_GB2312" w:eastAsia="仿宋_GB2312" w:cs="仿宋_GB2312"/>
          <w:color w:val="000000"/>
          <w:sz w:val="28"/>
          <w:szCs w:val="28"/>
        </w:rPr>
      </w:pPr>
      <w:r>
        <w:rPr>
          <w:rFonts w:hint="eastAsia" w:ascii="仿宋_GB2312" w:hAnsi="仿宋_GB2312" w:eastAsia="仿宋_GB2312" w:cs="仿宋_GB2312"/>
          <w:b/>
          <w:bCs/>
          <w:color w:val="000000"/>
          <w:kern w:val="2"/>
          <w:sz w:val="28"/>
          <w:szCs w:val="28"/>
          <w:lang w:val="en-US" w:eastAsia="zh-CN" w:bidi="ar-SA"/>
        </w:rPr>
        <w:t>投标人通过其他渠道获取的与本项目采购相关的资料，采购人一律不予承认且不承担由此引发的一切责任。</w:t>
      </w:r>
    </w:p>
    <w:p w14:paraId="3CC23D61">
      <w:pPr>
        <w:keepNext w:val="0"/>
        <w:keepLines w:val="0"/>
        <w:pageBreakBefore w:val="0"/>
        <w:widowControl w:val="0"/>
        <w:shd w:val="clear" w:color="auto" w:fill="FFFFFF"/>
        <w:kinsoku/>
        <w:wordWrap/>
        <w:overflowPunct/>
        <w:topLinePunct w:val="0"/>
        <w:autoSpaceDE/>
        <w:autoSpaceDN/>
        <w:bidi w:val="0"/>
        <w:spacing w:line="420" w:lineRule="exact"/>
        <w:ind w:firstLine="560" w:firstLineChars="200"/>
        <w:textAlignment w:val="auto"/>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文件递交截止时间：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11</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15</w:t>
      </w:r>
      <w:r>
        <w:rPr>
          <w:rFonts w:hint="eastAsia" w:ascii="仿宋_GB2312" w:hAnsi="仿宋_GB2312" w:eastAsia="仿宋_GB2312" w:cs="仿宋_GB2312"/>
          <w:b/>
          <w:bCs/>
          <w:color w:val="000000"/>
          <w:sz w:val="28"/>
          <w:szCs w:val="28"/>
          <w:u w:val="single"/>
        </w:rPr>
        <w:t>日</w:t>
      </w:r>
      <w:r>
        <w:rPr>
          <w:rFonts w:hint="eastAsia" w:ascii="仿宋_GB2312" w:hAnsi="仿宋_GB2312" w:eastAsia="仿宋_GB2312" w:cs="仿宋_GB2312"/>
          <w:b/>
          <w:bCs/>
          <w:color w:val="000000"/>
          <w:sz w:val="28"/>
          <w:szCs w:val="28"/>
          <w:u w:val="single"/>
          <w:lang w:val="en-US" w:eastAsia="zh-CN"/>
        </w:rPr>
        <w:t>10</w:t>
      </w:r>
      <w:r>
        <w:rPr>
          <w:rFonts w:hint="eastAsia" w:ascii="仿宋_GB2312" w:hAnsi="仿宋_GB2312" w:eastAsia="仿宋_GB2312" w:cs="仿宋_GB2312"/>
          <w:b/>
          <w:bCs/>
          <w:color w:val="000000"/>
          <w:sz w:val="28"/>
          <w:szCs w:val="28"/>
          <w:u w:val="single"/>
        </w:rPr>
        <w:t>时</w:t>
      </w:r>
      <w:r>
        <w:rPr>
          <w:rFonts w:hint="eastAsia" w:ascii="仿宋_GB2312" w:hAnsi="仿宋_GB2312" w:eastAsia="仿宋_GB2312" w:cs="仿宋_GB2312"/>
          <w:b/>
          <w:bCs/>
          <w:color w:val="000000"/>
          <w:sz w:val="28"/>
          <w:szCs w:val="28"/>
          <w:u w:val="single"/>
          <w:lang w:val="en-US" w:eastAsia="zh-CN"/>
        </w:rPr>
        <w:t>00</w:t>
      </w:r>
      <w:r>
        <w:rPr>
          <w:rFonts w:hint="eastAsia" w:ascii="仿宋_GB2312" w:hAnsi="仿宋_GB2312" w:eastAsia="仿宋_GB2312" w:cs="仿宋_GB2312"/>
          <w:b/>
          <w:bCs/>
          <w:color w:val="000000"/>
          <w:sz w:val="28"/>
          <w:szCs w:val="28"/>
          <w:u w:val="single"/>
        </w:rPr>
        <w:t>分</w:t>
      </w:r>
      <w:r>
        <w:rPr>
          <w:rFonts w:ascii="仿宋_GB2312" w:hAnsi="仿宋_GB2312" w:eastAsia="仿宋_GB2312" w:cs="仿宋_GB2312"/>
          <w:b/>
          <w:bCs/>
          <w:color w:val="000000"/>
          <w:sz w:val="28"/>
          <w:szCs w:val="28"/>
          <w:u w:val="single"/>
        </w:rPr>
        <w:t>00</w:t>
      </w:r>
      <w:r>
        <w:rPr>
          <w:rFonts w:hint="eastAsia" w:ascii="仿宋_GB2312" w:hAnsi="仿宋_GB2312" w:eastAsia="仿宋_GB2312" w:cs="仿宋_GB2312"/>
          <w:b/>
          <w:bCs/>
          <w:color w:val="000000"/>
          <w:sz w:val="28"/>
          <w:szCs w:val="28"/>
          <w:u w:val="single"/>
        </w:rPr>
        <w:t>秒；</w:t>
      </w:r>
      <w:bookmarkStart w:id="0" w:name="_GoBack"/>
      <w:bookmarkEnd w:id="0"/>
    </w:p>
    <w:p w14:paraId="0BCD0E58">
      <w:pPr>
        <w:keepNext w:val="0"/>
        <w:keepLines w:val="0"/>
        <w:pageBreakBefore w:val="0"/>
        <w:widowControl w:val="0"/>
        <w:shd w:val="clear" w:color="auto" w:fill="FFFFFF"/>
        <w:kinsoku/>
        <w:wordWrap/>
        <w:overflowPunct/>
        <w:topLinePunct w:val="0"/>
        <w:autoSpaceDE/>
        <w:autoSpaceDN/>
        <w:bidi w:val="0"/>
        <w:spacing w:line="420" w:lineRule="exact"/>
        <w:ind w:firstLine="560" w:firstLineChars="200"/>
        <w:textAlignment w:val="auto"/>
        <w:rPr>
          <w:rFonts w:hint="eastAsia" w:ascii="仿宋_GB2312" w:hAnsi="仿宋_GB2312" w:eastAsia="仿宋_GB2312" w:cs="仿宋_GB2312"/>
          <w:b/>
          <w:bCs/>
          <w:color w:val="000000"/>
          <w:sz w:val="28"/>
          <w:szCs w:val="28"/>
          <w:u w:val="single"/>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lang w:val="en-US" w:eastAsia="zh-CN"/>
        </w:rPr>
        <w:t>开标</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11</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15</w:t>
      </w:r>
      <w:r>
        <w:rPr>
          <w:rFonts w:hint="eastAsia" w:ascii="仿宋_GB2312" w:hAnsi="仿宋_GB2312" w:eastAsia="仿宋_GB2312" w:cs="仿宋_GB2312"/>
          <w:b/>
          <w:bCs/>
          <w:color w:val="000000"/>
          <w:sz w:val="28"/>
          <w:szCs w:val="28"/>
          <w:u w:val="single"/>
        </w:rPr>
        <w:t>日</w:t>
      </w:r>
      <w:r>
        <w:rPr>
          <w:rFonts w:hint="eastAsia" w:ascii="仿宋_GB2312" w:hAnsi="仿宋_GB2312" w:eastAsia="仿宋_GB2312" w:cs="仿宋_GB2312"/>
          <w:b/>
          <w:bCs/>
          <w:color w:val="000000"/>
          <w:sz w:val="28"/>
          <w:szCs w:val="28"/>
          <w:u w:val="single"/>
          <w:lang w:val="en-US" w:eastAsia="zh-CN"/>
        </w:rPr>
        <w:t>10</w:t>
      </w:r>
      <w:r>
        <w:rPr>
          <w:rFonts w:hint="eastAsia" w:ascii="仿宋_GB2312" w:hAnsi="仿宋_GB2312" w:eastAsia="仿宋_GB2312" w:cs="仿宋_GB2312"/>
          <w:b/>
          <w:bCs/>
          <w:color w:val="000000"/>
          <w:sz w:val="28"/>
          <w:szCs w:val="28"/>
          <w:u w:val="single"/>
        </w:rPr>
        <w:t>时</w:t>
      </w:r>
      <w:r>
        <w:rPr>
          <w:rFonts w:hint="eastAsia" w:ascii="仿宋_GB2312" w:hAnsi="仿宋_GB2312" w:eastAsia="仿宋_GB2312" w:cs="仿宋_GB2312"/>
          <w:b/>
          <w:bCs/>
          <w:color w:val="000000"/>
          <w:sz w:val="28"/>
          <w:szCs w:val="28"/>
          <w:u w:val="single"/>
          <w:lang w:val="en-US" w:eastAsia="zh-CN"/>
        </w:rPr>
        <w:t>00</w:t>
      </w:r>
      <w:r>
        <w:rPr>
          <w:rFonts w:hint="eastAsia" w:ascii="仿宋_GB2312" w:hAnsi="仿宋_GB2312" w:eastAsia="仿宋_GB2312" w:cs="仿宋_GB2312"/>
          <w:b/>
          <w:bCs/>
          <w:color w:val="000000"/>
          <w:sz w:val="28"/>
          <w:szCs w:val="28"/>
          <w:u w:val="single"/>
        </w:rPr>
        <w:t>分</w:t>
      </w:r>
      <w:r>
        <w:rPr>
          <w:rFonts w:ascii="仿宋_GB2312" w:hAnsi="仿宋_GB2312" w:eastAsia="仿宋_GB2312" w:cs="仿宋_GB2312"/>
          <w:b/>
          <w:bCs/>
          <w:color w:val="000000"/>
          <w:sz w:val="28"/>
          <w:szCs w:val="28"/>
          <w:u w:val="single"/>
        </w:rPr>
        <w:t>00</w:t>
      </w:r>
      <w:r>
        <w:rPr>
          <w:rFonts w:hint="eastAsia" w:ascii="仿宋_GB2312" w:hAnsi="仿宋_GB2312" w:eastAsia="仿宋_GB2312" w:cs="仿宋_GB2312"/>
          <w:b/>
          <w:bCs/>
          <w:color w:val="000000"/>
          <w:sz w:val="28"/>
          <w:szCs w:val="28"/>
          <w:u w:val="single"/>
        </w:rPr>
        <w:t>秒；</w:t>
      </w:r>
    </w:p>
    <w:p w14:paraId="2481A847">
      <w:pPr>
        <w:keepNext w:val="0"/>
        <w:keepLines w:val="0"/>
        <w:pageBreakBefore w:val="0"/>
        <w:widowControl w:val="0"/>
        <w:shd w:val="clear" w:color="auto" w:fill="FFFFFF"/>
        <w:kinsoku/>
        <w:wordWrap/>
        <w:overflowPunct/>
        <w:topLinePunct w:val="0"/>
        <w:autoSpaceDE/>
        <w:autoSpaceDN/>
        <w:bidi w:val="0"/>
        <w:spacing w:line="420" w:lineRule="exact"/>
        <w:ind w:firstLine="560" w:firstLineChars="200"/>
        <w:textAlignment w:val="auto"/>
        <w:rPr>
          <w:rFonts w:hint="eastAsia" w:ascii="黑体" w:hAnsi="黑体" w:eastAsia="黑体" w:cs="黑体"/>
          <w:b/>
          <w:bCs/>
          <w:sz w:val="28"/>
          <w:szCs w:val="28"/>
          <w:lang w:eastAsia="zh-CN"/>
        </w:rPr>
      </w:pPr>
      <w:r>
        <w:rPr>
          <w:rFonts w:ascii="仿宋_GB2312" w:hAnsi="??" w:eastAsia="仿宋_GB2312" w:cs="仿宋_GB2312"/>
          <w:color w:val="000000"/>
          <w:sz w:val="28"/>
          <w:szCs w:val="28"/>
        </w:rPr>
        <w:t>4.</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文件递交及</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eastAsia="zh-CN"/>
        </w:rPr>
        <w:t>匠心楼</w:t>
      </w:r>
      <w:r>
        <w:rPr>
          <w:rFonts w:hint="eastAsia" w:ascii="仿宋_GB2312" w:hAnsi="仿宋_GB2312" w:eastAsia="仿宋_GB2312" w:cs="仿宋_GB2312"/>
          <w:color w:val="000000"/>
          <w:sz w:val="28"/>
          <w:szCs w:val="28"/>
        </w:rPr>
        <w:t>14楼14</w:t>
      </w:r>
      <w:r>
        <w:rPr>
          <w:rFonts w:hint="eastAsia" w:ascii="仿宋_GB2312" w:hAnsi="仿宋_GB2312" w:eastAsia="仿宋_GB2312" w:cs="仿宋_GB2312"/>
          <w:color w:val="000000"/>
          <w:sz w:val="28"/>
          <w:szCs w:val="28"/>
          <w:lang w:val="en-US" w:eastAsia="zh-CN"/>
        </w:rPr>
        <w:t>14会议室）</w:t>
      </w:r>
      <w:r>
        <w:rPr>
          <w:rFonts w:hint="eastAsia"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lang w:val="en-US" w:eastAsia="zh-CN"/>
        </w:rPr>
        <w:t>报价文件必须包含：询价回复函（盖章）、营业执照复印件盖公章，报价文件须密封，在封口处盖章。</w:t>
      </w:r>
    </w:p>
    <w:p w14:paraId="7134DA38">
      <w:pPr>
        <w:keepNext w:val="0"/>
        <w:keepLines w:val="0"/>
        <w:pageBreakBefore w:val="0"/>
        <w:widowControl w:val="0"/>
        <w:kinsoku/>
        <w:wordWrap/>
        <w:overflowPunct/>
        <w:topLinePunct w:val="0"/>
        <w:autoSpaceDE/>
        <w:autoSpaceDN/>
        <w:bidi w:val="0"/>
        <w:adjustRightInd/>
        <w:snapToGrid/>
        <w:spacing w:line="420" w:lineRule="exact"/>
        <w:ind w:firstLine="562" w:firstLineChars="200"/>
        <w:textAlignment w:val="auto"/>
        <w:rPr>
          <w:rFonts w:ascii="黑体" w:hAnsi="黑体" w:eastAsia="黑体" w:cs="黑体"/>
          <w:b/>
          <w:bCs/>
          <w:sz w:val="28"/>
          <w:szCs w:val="28"/>
        </w:rPr>
      </w:pPr>
      <w:r>
        <w:rPr>
          <w:rFonts w:hint="eastAsia" w:ascii="黑体" w:hAnsi="黑体" w:eastAsia="黑体" w:cs="黑体"/>
          <w:b/>
          <w:bCs/>
          <w:sz w:val="28"/>
          <w:szCs w:val="28"/>
          <w:lang w:eastAsia="zh-CN"/>
        </w:rPr>
        <w:t>五</w:t>
      </w:r>
      <w:r>
        <w:rPr>
          <w:rFonts w:hint="eastAsia" w:ascii="黑体" w:hAnsi="黑体" w:eastAsia="黑体" w:cs="黑体"/>
          <w:b/>
          <w:bCs/>
          <w:sz w:val="28"/>
          <w:szCs w:val="28"/>
        </w:rPr>
        <w:t>、履约保证金</w:t>
      </w:r>
    </w:p>
    <w:p w14:paraId="58161E05">
      <w:pPr>
        <w:keepNext w:val="0"/>
        <w:keepLines w:val="0"/>
        <w:pageBreakBefore w:val="0"/>
        <w:widowControl w:val="0"/>
        <w:kinsoku/>
        <w:wordWrap/>
        <w:overflowPunct/>
        <w:topLinePunct w:val="0"/>
        <w:autoSpaceDE/>
        <w:autoSpaceDN/>
        <w:bidi w:val="0"/>
        <w:adjustRightInd/>
        <w:snapToGrid/>
        <w:spacing w:line="42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b/>
          <w:bCs/>
          <w:color w:val="000000"/>
          <w:sz w:val="28"/>
          <w:szCs w:val="28"/>
          <w:lang w:val="en-US" w:eastAsia="zh-CN"/>
        </w:rPr>
        <w:t>.</w:t>
      </w:r>
      <w:r>
        <w:rPr>
          <w:rFonts w:hint="eastAsia" w:ascii="仿宋_GB2312" w:hAnsi="仿宋_GB2312" w:eastAsia="仿宋_GB2312" w:cs="仿宋_GB2312"/>
          <w:b/>
          <w:bCs/>
          <w:color w:val="000000"/>
          <w:sz w:val="28"/>
          <w:szCs w:val="28"/>
        </w:rPr>
        <w:t>中标人于签订合</w:t>
      </w:r>
      <w:r>
        <w:rPr>
          <w:rFonts w:hint="eastAsia" w:ascii="仿宋_GB2312" w:hAnsi="仿宋_GB2312" w:eastAsia="仿宋_GB2312" w:cs="仿宋_GB2312"/>
          <w:b/>
          <w:bCs/>
          <w:color w:val="000000"/>
          <w:sz w:val="28"/>
          <w:szCs w:val="28"/>
          <w:lang w:eastAsia="zh-CN"/>
        </w:rPr>
        <w:t>前</w:t>
      </w:r>
      <w:r>
        <w:rPr>
          <w:rFonts w:hint="eastAsia" w:ascii="仿宋_GB2312" w:hAnsi="仿宋_GB2312" w:eastAsia="仿宋_GB2312" w:cs="仿宋_GB2312"/>
          <w:b/>
          <w:bCs/>
          <w:color w:val="000000"/>
          <w:sz w:val="28"/>
          <w:szCs w:val="28"/>
        </w:rPr>
        <w:t>向招标人指定账号缴纳履约保证金</w:t>
      </w:r>
      <w:r>
        <w:rPr>
          <w:rFonts w:hint="eastAsia" w:ascii="仿宋_GB2312" w:hAnsi="仿宋_GB2312" w:eastAsia="仿宋_GB2312" w:cs="仿宋_GB2312"/>
          <w:b/>
          <w:bCs/>
          <w:color w:val="000000"/>
          <w:sz w:val="28"/>
          <w:szCs w:val="28"/>
          <w:lang w:val="en-US" w:eastAsia="zh-CN"/>
        </w:rPr>
        <w:t>2</w:t>
      </w:r>
      <w:r>
        <w:rPr>
          <w:rFonts w:ascii="仿宋_GB2312" w:hAnsi="仿宋_GB2312" w:eastAsia="仿宋_GB2312" w:cs="仿宋_GB2312"/>
          <w:b/>
          <w:bCs/>
          <w:color w:val="000000"/>
          <w:sz w:val="28"/>
          <w:szCs w:val="28"/>
        </w:rPr>
        <w:t>000</w:t>
      </w:r>
      <w:r>
        <w:rPr>
          <w:rFonts w:hint="eastAsia" w:ascii="仿宋_GB2312" w:hAnsi="仿宋_GB2312" w:eastAsia="仿宋_GB2312" w:cs="仿宋_GB2312"/>
          <w:b/>
          <w:bCs/>
          <w:color w:val="000000"/>
          <w:sz w:val="28"/>
          <w:szCs w:val="28"/>
        </w:rPr>
        <w:t>元。</w:t>
      </w:r>
    </w:p>
    <w:p w14:paraId="30DDCE00">
      <w:pPr>
        <w:keepNext w:val="0"/>
        <w:keepLines w:val="0"/>
        <w:pageBreakBefore w:val="0"/>
        <w:widowControl w:val="0"/>
        <w:kinsoku/>
        <w:wordWrap/>
        <w:overflowPunct/>
        <w:topLinePunct w:val="0"/>
        <w:autoSpaceDE/>
        <w:autoSpaceDN/>
        <w:bidi w:val="0"/>
        <w:adjustRightInd/>
        <w:snapToGrid/>
        <w:spacing w:line="42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val="en-US" w:eastAsia="zh-CN"/>
        </w:rPr>
        <w:t>2</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履约保证金的退还：按合同要求</w:t>
      </w:r>
      <w:r>
        <w:rPr>
          <w:rFonts w:hint="eastAsia" w:ascii="仿宋_GB2312" w:hAnsi="仿宋_GB2312" w:eastAsia="仿宋_GB2312" w:cs="仿宋_GB2312"/>
          <w:color w:val="000000"/>
          <w:sz w:val="28"/>
          <w:szCs w:val="28"/>
          <w:lang w:val="en-US" w:eastAsia="zh-CN"/>
        </w:rPr>
        <w:t>维修</w:t>
      </w:r>
      <w:r>
        <w:rPr>
          <w:rFonts w:hint="eastAsia" w:ascii="仿宋_GB2312" w:hAnsi="仿宋_GB2312" w:eastAsia="仿宋_GB2312" w:cs="仿宋_GB2312"/>
          <w:color w:val="000000"/>
          <w:sz w:val="28"/>
          <w:szCs w:val="28"/>
          <w:lang w:eastAsia="zh-CN"/>
        </w:rPr>
        <w:t>，经</w:t>
      </w:r>
      <w:r>
        <w:rPr>
          <w:rFonts w:hint="eastAsia" w:ascii="仿宋_GB2312" w:hAnsi="仿宋_GB2312" w:eastAsia="仿宋_GB2312" w:cs="仿宋_GB2312"/>
          <w:color w:val="000000"/>
          <w:sz w:val="28"/>
          <w:szCs w:val="28"/>
        </w:rPr>
        <w:t>验收合格，项目完成后全额退还（无息）。</w:t>
      </w:r>
    </w:p>
    <w:p w14:paraId="43046D3B">
      <w:pPr>
        <w:keepNext w:val="0"/>
        <w:keepLines w:val="0"/>
        <w:pageBreakBefore w:val="0"/>
        <w:kinsoku/>
        <w:wordWrap/>
        <w:overflowPunct/>
        <w:topLinePunct w:val="0"/>
        <w:bidi w:val="0"/>
        <w:adjustRightInd w:val="0"/>
        <w:snapToGrid w:val="0"/>
        <w:spacing w:line="420" w:lineRule="exact"/>
        <w:ind w:firstLine="560" w:firstLineChars="200"/>
        <w:textAlignment w:val="auto"/>
        <w:rPr>
          <w:rFonts w:ascii="仿宋_GB2312" w:hAnsi="??" w:eastAsia="仿宋_GB2312" w:cs="仿宋_GB2312"/>
          <w:color w:val="000000"/>
          <w:sz w:val="28"/>
          <w:szCs w:val="28"/>
        </w:rPr>
      </w:pPr>
      <w:r>
        <w:rPr>
          <w:rFonts w:hint="eastAsia" w:ascii="仿宋_GB2312" w:hAnsi="??" w:eastAsia="仿宋_GB2312" w:cs="仿宋_GB2312"/>
          <w:color w:val="000000"/>
          <w:sz w:val="28"/>
          <w:szCs w:val="28"/>
          <w:lang w:val="en-US" w:eastAsia="zh-CN"/>
        </w:rPr>
        <w:t>3.</w:t>
      </w:r>
      <w:r>
        <w:rPr>
          <w:rFonts w:hint="eastAsia" w:ascii="仿宋_GB2312" w:hAnsi="??" w:eastAsia="仿宋_GB2312" w:cs="仿宋_GB2312"/>
          <w:color w:val="000000"/>
          <w:sz w:val="28"/>
          <w:szCs w:val="28"/>
        </w:rPr>
        <w:t>招标（采购）资料费</w:t>
      </w:r>
      <w:r>
        <w:rPr>
          <w:rFonts w:ascii="仿宋_GB2312" w:hAnsi="??" w:eastAsia="仿宋_GB2312" w:cs="仿宋_GB2312"/>
          <w:color w:val="000000"/>
          <w:sz w:val="28"/>
          <w:szCs w:val="28"/>
        </w:rPr>
        <w:t xml:space="preserve"> 200 </w:t>
      </w:r>
      <w:r>
        <w:rPr>
          <w:rFonts w:hint="eastAsia" w:ascii="仿宋_GB2312" w:hAnsi="??" w:eastAsia="仿宋_GB2312" w:cs="仿宋_GB2312"/>
          <w:color w:val="000000"/>
          <w:sz w:val="28"/>
          <w:szCs w:val="28"/>
        </w:rPr>
        <w:t>元，投标人交纳的招标（采购）资料费，售后不退。</w:t>
      </w:r>
    </w:p>
    <w:p w14:paraId="5542DE09">
      <w:pPr>
        <w:keepNext w:val="0"/>
        <w:keepLines w:val="0"/>
        <w:pageBreakBefore w:val="0"/>
        <w:widowControl w:val="0"/>
        <w:kinsoku/>
        <w:wordWrap/>
        <w:overflowPunct/>
        <w:topLinePunct w:val="0"/>
        <w:autoSpaceDE/>
        <w:autoSpaceDN/>
        <w:bidi w:val="0"/>
        <w:adjustRightInd/>
        <w:snapToGrid/>
        <w:spacing w:line="420" w:lineRule="exact"/>
        <w:ind w:firstLine="560" w:firstLineChars="200"/>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为了提高招标采购效率，节约社会交易成本及时间，希望报名并购买了询价文件，而又决定不参加本次询价的投标人，请在报价文件递交截止时间前1天书面或电话告知我们（联系人：邵老师，办公电话：0515—68661002），对于无故临时放弃的投标人，我校将根据情况将投标单位纳入招投标黑名单。对您的支持与配合，谨此致谢。</w:t>
      </w:r>
      <w:r>
        <w:rPr>
          <w:rFonts w:hint="eastAsia" w:ascii="仿宋_GB2312" w:hAnsi="仿宋_GB2312" w:eastAsia="仿宋_GB2312" w:cs="仿宋_GB2312"/>
          <w:color w:val="000000"/>
          <w:sz w:val="28"/>
          <w:szCs w:val="28"/>
          <w:lang w:val="en-US" w:eastAsia="zh-CN"/>
        </w:rPr>
        <w:t xml:space="preserve">          </w:t>
      </w:r>
      <w:r>
        <w:rPr>
          <w:rFonts w:hint="eastAsia" w:ascii="黑体" w:eastAsia="黑体" w:cs="黑体"/>
          <w:color w:val="000000"/>
          <w:sz w:val="44"/>
          <w:szCs w:val="44"/>
          <w:lang w:val="en-US" w:eastAsia="zh-CN"/>
        </w:rPr>
        <w:t xml:space="preserve">                 </w:t>
      </w:r>
      <w:r>
        <w:rPr>
          <w:rFonts w:hint="eastAsia" w:ascii="仿宋_GB2312" w:hAnsi="仿宋_GB2312" w:eastAsia="仿宋_GB2312" w:cs="仿宋_GB2312"/>
          <w:color w:val="000000"/>
          <w:sz w:val="28"/>
          <w:szCs w:val="28"/>
          <w:lang w:val="en-US" w:eastAsia="zh-CN"/>
        </w:rPr>
        <w:t xml:space="preserve">   </w:t>
      </w:r>
    </w:p>
    <w:p w14:paraId="71E23E36">
      <w:pPr>
        <w:keepNext w:val="0"/>
        <w:keepLines w:val="0"/>
        <w:pageBreakBefore w:val="0"/>
        <w:kinsoku/>
        <w:wordWrap/>
        <w:overflowPunct/>
        <w:topLinePunct w:val="0"/>
        <w:bidi w:val="0"/>
        <w:spacing w:line="420" w:lineRule="exact"/>
        <w:ind w:firstLine="562" w:firstLineChars="200"/>
        <w:textAlignment w:val="auto"/>
        <w:rPr>
          <w:rFonts w:hint="eastAsia" w:ascii="黑体" w:hAnsi="黑体" w:eastAsia="黑体" w:cs="黑体"/>
          <w:b/>
          <w:bCs/>
          <w:sz w:val="28"/>
          <w:szCs w:val="28"/>
          <w:lang w:eastAsia="zh-CN"/>
        </w:rPr>
      </w:pPr>
      <w:r>
        <w:rPr>
          <w:rFonts w:hint="eastAsia" w:ascii="黑体" w:hAnsi="黑体" w:eastAsia="黑体" w:cs="黑体"/>
          <w:b/>
          <w:bCs/>
          <w:sz w:val="28"/>
          <w:szCs w:val="28"/>
          <w:lang w:val="en-US" w:eastAsia="zh-CN"/>
        </w:rPr>
        <w:t>六、</w:t>
      </w:r>
      <w:r>
        <w:rPr>
          <w:rFonts w:hint="eastAsia" w:ascii="黑体" w:hAnsi="黑体" w:eastAsia="黑体" w:cs="黑体"/>
          <w:b/>
          <w:bCs/>
          <w:sz w:val="28"/>
          <w:szCs w:val="28"/>
          <w:lang w:eastAsia="zh-CN"/>
        </w:rPr>
        <w:t>其他补充事宜</w:t>
      </w:r>
    </w:p>
    <w:p w14:paraId="6FFCA3F8">
      <w:pPr>
        <w:pStyle w:val="7"/>
        <w:keepNext w:val="0"/>
        <w:keepLines w:val="0"/>
        <w:pageBreakBefore w:val="0"/>
        <w:widowControl/>
        <w:numPr>
          <w:ilvl w:val="0"/>
          <w:numId w:val="0"/>
        </w:numPr>
        <w:suppressLineNumbers w:val="0"/>
        <w:kinsoku/>
        <w:wordWrap/>
        <w:overflowPunct/>
        <w:topLinePunct w:val="0"/>
        <w:autoSpaceDE/>
        <w:autoSpaceDN/>
        <w:bidi w:val="0"/>
        <w:adjustRightInd/>
        <w:spacing w:before="0" w:beforeAutospacing="0" w:after="0" w:afterAutospacing="0" w:line="420" w:lineRule="exact"/>
        <w:ind w:left="562" w:leftChars="0" w:right="0" w:rightChars="0"/>
        <w:textAlignment w:val="auto"/>
        <w:rPr>
          <w:rFonts w:hint="default" w:ascii="仿宋" w:hAnsi="仿宋" w:eastAsia="仿宋" w:cs="仿宋"/>
          <w:b/>
          <w:bCs/>
          <w:color w:val="000000"/>
          <w:sz w:val="28"/>
          <w:szCs w:val="28"/>
          <w:lang w:val="en-US" w:eastAsia="zh-CN"/>
        </w:rPr>
      </w:pPr>
      <w:r>
        <w:rPr>
          <w:rFonts w:hint="eastAsia" w:ascii="仿宋" w:hAnsi="仿宋" w:eastAsia="仿宋" w:cs="仿宋"/>
          <w:b w:val="0"/>
          <w:bCs w:val="0"/>
          <w:color w:val="000000"/>
          <w:sz w:val="28"/>
          <w:szCs w:val="28"/>
          <w:lang w:eastAsia="zh-CN"/>
        </w:rPr>
        <w:t>响应文件制作份数要求：正本</w:t>
      </w:r>
      <w:r>
        <w:rPr>
          <w:rFonts w:hint="eastAsia" w:ascii="仿宋" w:hAnsi="仿宋" w:eastAsia="仿宋" w:cs="仿宋"/>
          <w:b w:val="0"/>
          <w:bCs w:val="0"/>
          <w:color w:val="000000"/>
          <w:sz w:val="28"/>
          <w:szCs w:val="28"/>
          <w:lang w:val="en-US" w:eastAsia="zh-CN"/>
        </w:rPr>
        <w:t>1份，副本份数：2份。</w:t>
      </w:r>
    </w:p>
    <w:p w14:paraId="42C7D126">
      <w:pPr>
        <w:keepNext w:val="0"/>
        <w:keepLines w:val="0"/>
        <w:pageBreakBefore w:val="0"/>
        <w:widowControl w:val="0"/>
        <w:kinsoku/>
        <w:wordWrap/>
        <w:overflowPunct/>
        <w:topLinePunct w:val="0"/>
        <w:bidi w:val="0"/>
        <w:snapToGrid/>
        <w:spacing w:line="420" w:lineRule="exact"/>
        <w:ind w:firstLine="562" w:firstLineChars="200"/>
        <w:textAlignment w:val="auto"/>
        <w:rPr>
          <w:rFonts w:ascii="黑体" w:hAnsi="黑体" w:eastAsia="黑体" w:cs="黑体"/>
          <w:b/>
          <w:bCs/>
          <w:color w:val="000000"/>
          <w:sz w:val="28"/>
          <w:szCs w:val="28"/>
        </w:rPr>
      </w:pPr>
      <w:r>
        <w:rPr>
          <w:rFonts w:hint="eastAsia" w:ascii="黑体" w:hAnsi="黑体" w:eastAsia="黑体" w:cs="黑体"/>
          <w:b/>
          <w:bCs/>
          <w:color w:val="000000"/>
          <w:sz w:val="28"/>
          <w:szCs w:val="28"/>
          <w:lang w:eastAsia="zh-CN"/>
        </w:rPr>
        <w:t>七</w:t>
      </w:r>
      <w:r>
        <w:rPr>
          <w:rFonts w:hint="eastAsia" w:ascii="黑体" w:hAnsi="黑体" w:eastAsia="黑体" w:cs="黑体"/>
          <w:b/>
          <w:bCs/>
          <w:color w:val="000000"/>
          <w:sz w:val="28"/>
          <w:szCs w:val="28"/>
        </w:rPr>
        <w:t>、</w:t>
      </w:r>
      <w:r>
        <w:rPr>
          <w:rFonts w:hint="eastAsia" w:ascii="黑体" w:hAnsi="黑体" w:eastAsia="黑体" w:cs="黑体"/>
          <w:b/>
          <w:bCs/>
          <w:color w:val="000000"/>
          <w:sz w:val="28"/>
          <w:szCs w:val="28"/>
          <w:lang w:val="en-US" w:eastAsia="zh-CN"/>
        </w:rPr>
        <w:t>其他</w:t>
      </w:r>
      <w:r>
        <w:rPr>
          <w:rFonts w:hint="eastAsia" w:ascii="黑体" w:hAnsi="黑体" w:eastAsia="黑体" w:cs="黑体"/>
          <w:b/>
          <w:bCs/>
          <w:color w:val="000000"/>
          <w:sz w:val="28"/>
          <w:szCs w:val="28"/>
        </w:rPr>
        <w:t>要求</w:t>
      </w:r>
    </w:p>
    <w:p w14:paraId="18104471">
      <w:pPr>
        <w:pStyle w:val="11"/>
        <w:keepNext w:val="0"/>
        <w:keepLines w:val="0"/>
        <w:pageBreakBefore w:val="0"/>
        <w:widowControl w:val="0"/>
        <w:kinsoku/>
        <w:wordWrap/>
        <w:overflowPunct/>
        <w:topLinePunct w:val="0"/>
        <w:bidi w:val="0"/>
        <w:snapToGrid/>
        <w:spacing w:line="4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为确保校园安全，投标人进入江苏省盐城技师学院海洋路校区时应服从下列规定：</w:t>
      </w:r>
    </w:p>
    <w:p w14:paraId="25BA169D">
      <w:pPr>
        <w:pStyle w:val="11"/>
        <w:keepNext w:val="0"/>
        <w:keepLines w:val="0"/>
        <w:pageBreakBefore w:val="0"/>
        <w:widowControl w:val="0"/>
        <w:kinsoku/>
        <w:wordWrap/>
        <w:overflowPunct/>
        <w:topLinePunct w:val="0"/>
        <w:bidi w:val="0"/>
        <w:snapToGrid/>
        <w:spacing w:line="4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（1）投标人从学校东大门进出；投标人车辆一律不得进入校园。</w:t>
      </w:r>
    </w:p>
    <w:p w14:paraId="2C47FA58">
      <w:pPr>
        <w:pStyle w:val="11"/>
        <w:keepNext w:val="0"/>
        <w:keepLines w:val="0"/>
        <w:pageBreakBefore w:val="0"/>
        <w:widowControl w:val="0"/>
        <w:kinsoku/>
        <w:wordWrap/>
        <w:overflowPunct/>
        <w:topLinePunct w:val="0"/>
        <w:bidi w:val="0"/>
        <w:snapToGrid/>
        <w:spacing w:line="4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（2）授权代表限1人进入校园，进入校园前须在东大门外相关工作人员处进行信息实名登记。请投标人注意投标截止时间。</w:t>
      </w:r>
    </w:p>
    <w:p w14:paraId="4CC0D4AF">
      <w:pPr>
        <w:pStyle w:val="11"/>
        <w:keepNext w:val="0"/>
        <w:keepLines w:val="0"/>
        <w:pageBreakBefore w:val="0"/>
        <w:widowControl w:val="0"/>
        <w:kinsoku/>
        <w:wordWrap/>
        <w:overflowPunct/>
        <w:topLinePunct w:val="0"/>
        <w:bidi w:val="0"/>
        <w:snapToGrid/>
        <w:spacing w:line="420" w:lineRule="exact"/>
        <w:ind w:firstLine="560" w:firstLineChars="200"/>
        <w:jc w:val="both"/>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（3）投标人进入校园后应在指定地点参与投标活动，不到非相关场所活动；投标工作结束后应立即离开校园，不逗留。</w:t>
      </w:r>
    </w:p>
    <w:p w14:paraId="006EFF90">
      <w:pPr>
        <w:keepNext w:val="0"/>
        <w:keepLines w:val="0"/>
        <w:pageBreakBefore w:val="0"/>
        <w:kinsoku/>
        <w:wordWrap/>
        <w:overflowPunct/>
        <w:topLinePunct w:val="0"/>
        <w:bidi w:val="0"/>
        <w:spacing w:line="420" w:lineRule="exact"/>
        <w:jc w:val="center"/>
        <w:textAlignment w:val="auto"/>
        <w:rPr>
          <w:rFonts w:hint="eastAsia" w:ascii="仿宋_GB2312" w:hAnsi="仿宋_GB2312" w:eastAsia="仿宋_GB2312" w:cs="仿宋_GB2312"/>
          <w:color w:val="000000"/>
          <w:sz w:val="28"/>
          <w:szCs w:val="28"/>
          <w:lang w:eastAsia="zh-CN"/>
        </w:rPr>
      </w:pP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lang w:eastAsia="zh-CN"/>
        </w:rPr>
        <w:t>20</w:t>
      </w:r>
      <w:r>
        <w:rPr>
          <w:rFonts w:hint="eastAsia" w:ascii="仿宋_GB2312" w:hAnsi="仿宋_GB2312" w:eastAsia="仿宋_GB2312" w:cs="仿宋_GB2312"/>
          <w:color w:val="000000"/>
          <w:sz w:val="28"/>
          <w:szCs w:val="28"/>
          <w:lang w:val="en-US" w:eastAsia="zh-CN"/>
        </w:rPr>
        <w:t>25</w:t>
      </w:r>
      <w:r>
        <w:rPr>
          <w:rFonts w:hint="eastAsia" w:ascii="仿宋_GB2312" w:hAnsi="仿宋_GB2312" w:eastAsia="仿宋_GB2312" w:cs="仿宋_GB2312"/>
          <w:color w:val="000000"/>
          <w:sz w:val="28"/>
          <w:szCs w:val="28"/>
          <w:lang w:eastAsia="zh-CN"/>
        </w:rPr>
        <w:t>年</w:t>
      </w:r>
      <w:r>
        <w:rPr>
          <w:rFonts w:hint="eastAsia" w:ascii="仿宋_GB2312" w:hAnsi="仿宋_GB2312" w:eastAsia="仿宋_GB2312" w:cs="仿宋_GB2312"/>
          <w:color w:val="000000"/>
          <w:sz w:val="28"/>
          <w:szCs w:val="28"/>
          <w:lang w:val="en-US" w:eastAsia="zh-CN"/>
        </w:rPr>
        <w:t>11</w:t>
      </w:r>
      <w:r>
        <w:rPr>
          <w:rFonts w:hint="eastAsia" w:ascii="仿宋_GB2312" w:hAnsi="仿宋_GB2312" w:eastAsia="仿宋_GB2312" w:cs="仿宋_GB2312"/>
          <w:color w:val="000000"/>
          <w:sz w:val="28"/>
          <w:szCs w:val="28"/>
          <w:lang w:eastAsia="zh-CN"/>
        </w:rPr>
        <w:t>月</w:t>
      </w:r>
      <w:r>
        <w:rPr>
          <w:rFonts w:hint="eastAsia" w:ascii="仿宋_GB2312" w:hAnsi="仿宋_GB2312" w:eastAsia="仿宋_GB2312" w:cs="仿宋_GB2312"/>
          <w:color w:val="000000"/>
          <w:sz w:val="28"/>
          <w:szCs w:val="28"/>
          <w:lang w:val="en-US" w:eastAsia="zh-CN"/>
        </w:rPr>
        <w:t>10</w:t>
      </w:r>
      <w:r>
        <w:rPr>
          <w:rFonts w:hint="eastAsia" w:ascii="仿宋_GB2312" w:hAnsi="仿宋_GB2312" w:eastAsia="仿宋_GB2312" w:cs="仿宋_GB2312"/>
          <w:color w:val="000000"/>
          <w:sz w:val="28"/>
          <w:szCs w:val="28"/>
          <w:lang w:eastAsia="zh-CN"/>
        </w:rPr>
        <w:t>日</w:t>
      </w:r>
    </w:p>
    <w:p w14:paraId="771750D1">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7212F270">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tbl>
      <w:tblPr>
        <w:tblStyle w:val="9"/>
        <w:tblW w:w="9255"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22"/>
        <w:gridCol w:w="144"/>
        <w:gridCol w:w="159"/>
        <w:gridCol w:w="52"/>
        <w:gridCol w:w="5"/>
        <w:gridCol w:w="672"/>
        <w:gridCol w:w="480"/>
        <w:gridCol w:w="72"/>
        <w:gridCol w:w="264"/>
        <w:gridCol w:w="2424"/>
        <w:gridCol w:w="1333"/>
        <w:gridCol w:w="83"/>
        <w:gridCol w:w="132"/>
        <w:gridCol w:w="1173"/>
        <w:gridCol w:w="63"/>
        <w:gridCol w:w="28"/>
        <w:gridCol w:w="8"/>
        <w:gridCol w:w="1224"/>
        <w:gridCol w:w="12"/>
        <w:gridCol w:w="204"/>
        <w:gridCol w:w="1"/>
      </w:tblGrid>
      <w:tr w14:paraId="375506A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05" w:type="dxa"/>
          <w:trHeight w:val="90" w:hRule="atLeast"/>
        </w:trPr>
        <w:tc>
          <w:tcPr>
            <w:tcW w:w="9050" w:type="dxa"/>
            <w:gridSpan w:val="19"/>
            <w:tcBorders>
              <w:top w:val="nil"/>
              <w:left w:val="nil"/>
              <w:bottom w:val="nil"/>
              <w:right w:val="nil"/>
            </w:tcBorders>
            <w:shd w:val="clear" w:color="auto" w:fill="auto"/>
            <w:noWrap/>
            <w:vAlign w:val="center"/>
          </w:tcPr>
          <w:p w14:paraId="4783DBAB">
            <w:pPr>
              <w:keepNext w:val="0"/>
              <w:keepLines w:val="0"/>
              <w:widowControl/>
              <w:suppressLineNumbers w:val="0"/>
              <w:jc w:val="center"/>
              <w:textAlignment w:val="center"/>
              <w:rPr>
                <w:rFonts w:hint="eastAsia" w:ascii="宋体" w:hAnsi="宋体" w:eastAsia="宋体" w:cs="宋体"/>
                <w:b/>
                <w:bCs/>
                <w:i w:val="0"/>
                <w:iCs w:val="0"/>
                <w:color w:val="000000"/>
                <w:kern w:val="0"/>
                <w:sz w:val="28"/>
                <w:szCs w:val="28"/>
                <w:u w:val="none"/>
                <w:lang w:val="en-US" w:eastAsia="zh-CN" w:bidi="ar"/>
              </w:rPr>
            </w:pPr>
          </w:p>
          <w:p w14:paraId="42C64937">
            <w:pPr>
              <w:keepNext w:val="0"/>
              <w:keepLines w:val="0"/>
              <w:widowControl/>
              <w:suppressLineNumbers w:val="0"/>
              <w:jc w:val="center"/>
              <w:textAlignment w:val="center"/>
              <w:rPr>
                <w:rFonts w:hint="eastAsia" w:ascii="宋体" w:hAnsi="宋体" w:eastAsia="宋体" w:cs="宋体"/>
                <w:b/>
                <w:bCs/>
                <w:i w:val="0"/>
                <w:iCs w:val="0"/>
                <w:color w:val="000000"/>
                <w:kern w:val="0"/>
                <w:sz w:val="28"/>
                <w:szCs w:val="28"/>
                <w:u w:val="none"/>
                <w:lang w:val="en-US" w:eastAsia="zh-CN" w:bidi="ar"/>
              </w:rPr>
            </w:pPr>
          </w:p>
          <w:p w14:paraId="450F99DD">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cs="宋体"/>
                <w:b/>
                <w:bCs/>
                <w:i w:val="0"/>
                <w:iCs w:val="0"/>
                <w:color w:val="000000"/>
                <w:kern w:val="0"/>
                <w:sz w:val="28"/>
                <w:szCs w:val="28"/>
                <w:u w:val="none"/>
                <w:lang w:val="en-US" w:eastAsia="zh-CN" w:bidi="ar"/>
              </w:rPr>
              <w:t>分项报价表：</w:t>
            </w:r>
            <w:r>
              <w:rPr>
                <w:rFonts w:hint="eastAsia" w:ascii="宋体" w:hAnsi="宋体" w:eastAsia="宋体" w:cs="宋体"/>
                <w:b/>
                <w:bCs/>
                <w:i w:val="0"/>
                <w:iCs w:val="0"/>
                <w:color w:val="000000"/>
                <w:kern w:val="0"/>
                <w:sz w:val="28"/>
                <w:szCs w:val="28"/>
                <w:u w:val="none"/>
                <w:lang w:val="en-US" w:eastAsia="zh-CN" w:bidi="ar"/>
              </w:rPr>
              <w:t>塑胶运动场原材料化验清单</w:t>
            </w:r>
          </w:p>
        </w:tc>
      </w:tr>
      <w:tr w14:paraId="165305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205" w:type="dxa"/>
          <w:trHeight w:val="860" w:hRule="atLeast"/>
        </w:trPr>
        <w:tc>
          <w:tcPr>
            <w:tcW w:w="9050" w:type="dxa"/>
            <w:gridSpan w:val="19"/>
            <w:tcBorders>
              <w:top w:val="nil"/>
              <w:left w:val="nil"/>
              <w:bottom w:val="nil"/>
              <w:right w:val="nil"/>
            </w:tcBorders>
            <w:shd w:val="clear" w:color="auto" w:fill="auto"/>
            <w:vAlign w:val="center"/>
          </w:tcPr>
          <w:p w14:paraId="7B486492">
            <w:pPr>
              <w:keepNext w:val="0"/>
              <w:keepLines w:val="0"/>
              <w:widowControl/>
              <w:numPr>
                <w:ilvl w:val="0"/>
                <w:numId w:val="0"/>
              </w:numPr>
              <w:suppressLineNumbers w:val="0"/>
              <w:jc w:val="both"/>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项目</w:t>
            </w:r>
            <w:r>
              <w:rPr>
                <w:rFonts w:hint="default" w:ascii="宋体" w:hAnsi="宋体" w:eastAsia="宋体" w:cs="宋体"/>
                <w:b/>
                <w:bCs/>
                <w:i w:val="0"/>
                <w:iCs w:val="0"/>
                <w:color w:val="000000"/>
                <w:kern w:val="0"/>
                <w:sz w:val="24"/>
                <w:szCs w:val="24"/>
                <w:u w:val="none"/>
                <w:lang w:val="en-US" w:eastAsia="zh-CN" w:bidi="ar"/>
              </w:rPr>
              <w:t>①</w:t>
            </w:r>
            <w:r>
              <w:rPr>
                <w:rFonts w:hint="eastAsia" w:ascii="宋体" w:hAnsi="宋体" w:eastAsia="宋体" w:cs="宋体"/>
                <w:i w:val="0"/>
                <w:iCs w:val="0"/>
                <w:color w:val="000000"/>
                <w:kern w:val="0"/>
                <w:sz w:val="24"/>
                <w:szCs w:val="24"/>
                <w:u w:val="none"/>
                <w:lang w:val="en-US" w:eastAsia="zh-CN" w:bidi="ar"/>
              </w:rPr>
              <w:t>现浇型和预制型面层成品中有害物质限量(检测样品尺寸：≥300 mm×400 mm×实际厚度)</w:t>
            </w:r>
          </w:p>
        </w:tc>
      </w:tr>
      <w:tr w14:paraId="0373BAE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05" w:type="dxa"/>
          <w:trHeight w:val="458"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A5A3EA">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序号</w:t>
            </w:r>
          </w:p>
        </w:tc>
        <w:tc>
          <w:tcPr>
            <w:tcW w:w="5820" w:type="dxa"/>
            <w:gridSpan w:val="1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AB8906">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123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1556B1">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要  求</w:t>
            </w:r>
          </w:p>
        </w:tc>
        <w:tc>
          <w:tcPr>
            <w:tcW w:w="127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0AF8AF">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金额（元）</w:t>
            </w:r>
          </w:p>
        </w:tc>
      </w:tr>
      <w:tr w14:paraId="0366F1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205" w:type="dxa"/>
          <w:trHeight w:val="600"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571299">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032" w:type="dxa"/>
            <w:gridSpan w:val="5"/>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19EA5F9">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有害物质含量</w:t>
            </w:r>
          </w:p>
        </w:tc>
        <w:tc>
          <w:tcPr>
            <w:tcW w:w="478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742F119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3种邻苯二甲酸酯类化合物（DBP、BBP、DEHP）总和 a/（g/kg）</w:t>
            </w:r>
          </w:p>
        </w:tc>
        <w:tc>
          <w:tcPr>
            <w:tcW w:w="12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487B789">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 xml:space="preserve">≤ </w:t>
            </w:r>
            <w:r>
              <w:rPr>
                <w:rStyle w:val="14"/>
                <w:sz w:val="22"/>
                <w:szCs w:val="22"/>
                <w:lang w:val="en-US" w:eastAsia="zh-CN" w:bidi="ar"/>
              </w:rPr>
              <w:t>1.0</w:t>
            </w:r>
          </w:p>
        </w:tc>
        <w:tc>
          <w:tcPr>
            <w:tcW w:w="1272" w:type="dxa"/>
            <w:gridSpan w:val="4"/>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D94D8B">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0A0C1D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205" w:type="dxa"/>
          <w:trHeight w:val="600"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79D670">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032"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5BBE51">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78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62774B9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3种邻苯二甲酸酯类化合物（DNOP、DINP、DIDP）总和 a/（g/kg）</w:t>
            </w:r>
          </w:p>
        </w:tc>
        <w:tc>
          <w:tcPr>
            <w:tcW w:w="12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193945A">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 xml:space="preserve">≤ </w:t>
            </w:r>
            <w:r>
              <w:rPr>
                <w:rStyle w:val="14"/>
                <w:sz w:val="22"/>
                <w:szCs w:val="22"/>
                <w:lang w:val="en-US" w:eastAsia="zh-CN" w:bidi="ar"/>
              </w:rPr>
              <w:t>1.0</w:t>
            </w:r>
          </w:p>
        </w:tc>
        <w:tc>
          <w:tcPr>
            <w:tcW w:w="1272"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0B6540">
            <w:pPr>
              <w:keepNext w:val="0"/>
              <w:keepLines w:val="0"/>
              <w:pageBreakBefore w:val="0"/>
              <w:kinsoku/>
              <w:wordWrap/>
              <w:overflowPunct/>
              <w:topLinePunct w:val="0"/>
              <w:autoSpaceDE/>
              <w:autoSpaceDN/>
              <w:bidi w:val="0"/>
              <w:adjustRightInd/>
              <w:spacing w:line="320" w:lineRule="exact"/>
              <w:jc w:val="center"/>
              <w:rPr>
                <w:rFonts w:hint="eastAsia" w:ascii="宋体" w:hAnsi="宋体" w:eastAsia="宋体" w:cs="宋体"/>
                <w:i w:val="0"/>
                <w:iCs w:val="0"/>
                <w:color w:val="000000"/>
                <w:sz w:val="22"/>
                <w:szCs w:val="22"/>
                <w:u w:val="none"/>
              </w:rPr>
            </w:pPr>
          </w:p>
        </w:tc>
      </w:tr>
      <w:tr w14:paraId="62A4E8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205" w:type="dxa"/>
          <w:trHeight w:val="376" w:hRule="atLeast"/>
        </w:trPr>
        <w:tc>
          <w:tcPr>
            <w:tcW w:w="722"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02287C">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032"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8BF4B4">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788" w:type="dxa"/>
            <w:gridSpan w:val="7"/>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1322929">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 种多环芳烃总和 b/（mg/kg）</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（距面层上表面 5mm 以内， ≤20）</w:t>
            </w:r>
          </w:p>
        </w:tc>
        <w:tc>
          <w:tcPr>
            <w:tcW w:w="12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75A3468">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w:t>
            </w:r>
            <w:r>
              <w:rPr>
                <w:rStyle w:val="14"/>
                <w:sz w:val="22"/>
                <w:szCs w:val="22"/>
                <w:lang w:val="en-US" w:eastAsia="zh-CN" w:bidi="ar"/>
              </w:rPr>
              <w:t>50</w:t>
            </w:r>
          </w:p>
        </w:tc>
        <w:tc>
          <w:tcPr>
            <w:tcW w:w="1272" w:type="dxa"/>
            <w:gridSpan w:val="4"/>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268B75">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5341074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05" w:type="dxa"/>
          <w:trHeight w:val="244" w:hRule="atLeast"/>
        </w:trPr>
        <w:tc>
          <w:tcPr>
            <w:tcW w:w="72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6986F0">
            <w:pPr>
              <w:keepNext w:val="0"/>
              <w:keepLines w:val="0"/>
              <w:pageBreakBefore w:val="0"/>
              <w:kinsoku/>
              <w:wordWrap/>
              <w:overflowPunct/>
              <w:topLinePunct w:val="0"/>
              <w:autoSpaceDE/>
              <w:autoSpaceDN/>
              <w:bidi w:val="0"/>
              <w:adjustRightInd/>
              <w:spacing w:line="320" w:lineRule="exact"/>
              <w:jc w:val="center"/>
              <w:rPr>
                <w:rFonts w:hint="eastAsia" w:ascii="宋体" w:hAnsi="宋体" w:eastAsia="宋体" w:cs="宋体"/>
                <w:i w:val="0"/>
                <w:iCs w:val="0"/>
                <w:color w:val="000000"/>
                <w:sz w:val="22"/>
                <w:szCs w:val="22"/>
                <w:u w:val="none"/>
              </w:rPr>
            </w:pPr>
          </w:p>
        </w:tc>
        <w:tc>
          <w:tcPr>
            <w:tcW w:w="1032"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B92B6D0">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788" w:type="dxa"/>
            <w:gridSpan w:val="7"/>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CCC5B4">
            <w:pPr>
              <w:keepNext w:val="0"/>
              <w:keepLines w:val="0"/>
              <w:pageBreakBefore w:val="0"/>
              <w:widowControl/>
              <w:kinsoku/>
              <w:wordWrap/>
              <w:overflowPunct/>
              <w:topLinePunct w:val="0"/>
              <w:autoSpaceDE/>
              <w:autoSpaceDN/>
              <w:bidi w:val="0"/>
              <w:adjustRightInd/>
              <w:snapToGrid/>
              <w:spacing w:line="320" w:lineRule="exact"/>
              <w:jc w:val="center"/>
              <w:rPr>
                <w:rFonts w:hint="eastAsia" w:ascii="宋体" w:hAnsi="宋体" w:eastAsia="宋体" w:cs="宋体"/>
                <w:i w:val="0"/>
                <w:iCs w:val="0"/>
                <w:color w:val="000000"/>
                <w:sz w:val="20"/>
                <w:szCs w:val="20"/>
                <w:u w:val="none"/>
              </w:rPr>
            </w:pPr>
          </w:p>
        </w:tc>
        <w:tc>
          <w:tcPr>
            <w:tcW w:w="12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F504C74">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≤20</w:t>
            </w:r>
          </w:p>
        </w:tc>
        <w:tc>
          <w:tcPr>
            <w:tcW w:w="1272"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F1B3CA">
            <w:pPr>
              <w:keepNext w:val="0"/>
              <w:keepLines w:val="0"/>
              <w:pageBreakBefore w:val="0"/>
              <w:kinsoku/>
              <w:wordWrap/>
              <w:overflowPunct/>
              <w:topLinePunct w:val="0"/>
              <w:autoSpaceDE/>
              <w:autoSpaceDN/>
              <w:bidi w:val="0"/>
              <w:adjustRightInd/>
              <w:spacing w:line="320" w:lineRule="exact"/>
              <w:jc w:val="center"/>
              <w:rPr>
                <w:rFonts w:hint="eastAsia" w:ascii="宋体" w:hAnsi="宋体" w:eastAsia="宋体" w:cs="宋体"/>
                <w:i w:val="0"/>
                <w:iCs w:val="0"/>
                <w:color w:val="000000"/>
                <w:sz w:val="22"/>
                <w:szCs w:val="22"/>
                <w:u w:val="none"/>
              </w:rPr>
            </w:pPr>
          </w:p>
        </w:tc>
      </w:tr>
      <w:tr w14:paraId="19E4CD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05" w:type="dxa"/>
          <w:trHeight w:val="422"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2CDA28">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032"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E4B00F">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78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6AD660D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苯并</w:t>
            </w:r>
            <w:r>
              <w:rPr>
                <w:rStyle w:val="14"/>
                <w:sz w:val="20"/>
                <w:szCs w:val="20"/>
                <w:lang w:val="en-US" w:eastAsia="zh-CN" w:bidi="ar"/>
              </w:rPr>
              <w:t>[a]</w:t>
            </w:r>
            <w:r>
              <w:rPr>
                <w:rStyle w:val="15"/>
                <w:sz w:val="20"/>
                <w:szCs w:val="20"/>
                <w:lang w:val="en-US" w:eastAsia="zh-CN" w:bidi="ar"/>
              </w:rPr>
              <w:t>芘</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mg/kg</w:t>
            </w:r>
            <w:r>
              <w:rPr>
                <w:rStyle w:val="15"/>
                <w:sz w:val="20"/>
                <w:szCs w:val="20"/>
                <w:lang w:val="en-US" w:eastAsia="zh-CN" w:bidi="ar"/>
              </w:rPr>
              <w:t>）</w:t>
            </w:r>
          </w:p>
        </w:tc>
        <w:tc>
          <w:tcPr>
            <w:tcW w:w="12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45B2D3D">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 xml:space="preserve">≤ </w:t>
            </w:r>
            <w:r>
              <w:rPr>
                <w:rStyle w:val="14"/>
                <w:sz w:val="22"/>
                <w:szCs w:val="22"/>
                <w:lang w:val="en-US" w:eastAsia="zh-CN" w:bidi="ar"/>
              </w:rPr>
              <w:t>1.0</w:t>
            </w:r>
          </w:p>
        </w:tc>
        <w:tc>
          <w:tcPr>
            <w:tcW w:w="127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E75CD9">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07C111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205" w:type="dxa"/>
          <w:trHeight w:val="446"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9291BE">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032"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6BFD04">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78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11D7A81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短链氯化石蜡（</w:t>
            </w:r>
            <w:r>
              <w:rPr>
                <w:rStyle w:val="14"/>
                <w:sz w:val="20"/>
                <w:szCs w:val="20"/>
                <w:lang w:val="en-US" w:eastAsia="zh-CN" w:bidi="ar"/>
              </w:rPr>
              <w:t>C10-C13</w:t>
            </w:r>
            <w:r>
              <w:rPr>
                <w:rStyle w:val="15"/>
                <w:sz w:val="20"/>
                <w:szCs w:val="20"/>
                <w:lang w:val="en-US" w:eastAsia="zh-CN" w:bidi="ar"/>
              </w:rPr>
              <w:t>）</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g/kg</w:t>
            </w:r>
            <w:r>
              <w:rPr>
                <w:rStyle w:val="15"/>
                <w:sz w:val="20"/>
                <w:szCs w:val="20"/>
                <w:lang w:val="en-US" w:eastAsia="zh-CN" w:bidi="ar"/>
              </w:rPr>
              <w:t>）</w:t>
            </w:r>
          </w:p>
        </w:tc>
        <w:tc>
          <w:tcPr>
            <w:tcW w:w="12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2BB8474">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 xml:space="preserve">≤ </w:t>
            </w:r>
            <w:r>
              <w:rPr>
                <w:rStyle w:val="14"/>
                <w:sz w:val="22"/>
                <w:szCs w:val="22"/>
                <w:lang w:val="en-US" w:eastAsia="zh-CN" w:bidi="ar"/>
              </w:rPr>
              <w:t>1.5</w:t>
            </w:r>
          </w:p>
        </w:tc>
        <w:tc>
          <w:tcPr>
            <w:tcW w:w="127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CEB84D">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42557B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205" w:type="dxa"/>
          <w:trHeight w:val="600"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617038">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032"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BC86A0">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78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1CB1992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w:t>
            </w:r>
            <w:r>
              <w:rPr>
                <w:rStyle w:val="15"/>
                <w:sz w:val="20"/>
                <w:szCs w:val="20"/>
                <w:lang w:val="en-US" w:eastAsia="zh-CN" w:bidi="ar"/>
              </w:rPr>
              <w:t>二氨基</w:t>
            </w:r>
            <w:r>
              <w:rPr>
                <w:rStyle w:val="14"/>
                <w:sz w:val="20"/>
                <w:szCs w:val="20"/>
                <w:lang w:val="en-US" w:eastAsia="zh-CN" w:bidi="ar"/>
              </w:rPr>
              <w:t>-3,3'-</w:t>
            </w:r>
            <w:r>
              <w:rPr>
                <w:rStyle w:val="15"/>
                <w:sz w:val="20"/>
                <w:szCs w:val="20"/>
                <w:lang w:val="en-US" w:eastAsia="zh-CN" w:bidi="ar"/>
              </w:rPr>
              <w:t>二氯二苯甲烷（</w:t>
            </w:r>
            <w:r>
              <w:rPr>
                <w:rStyle w:val="14"/>
                <w:sz w:val="20"/>
                <w:szCs w:val="20"/>
                <w:lang w:val="en-US" w:eastAsia="zh-CN" w:bidi="ar"/>
              </w:rPr>
              <w:t>MOCA</w:t>
            </w:r>
            <w:r>
              <w:rPr>
                <w:rStyle w:val="15"/>
                <w:sz w:val="20"/>
                <w:szCs w:val="20"/>
                <w:lang w:val="en-US" w:eastAsia="zh-CN" w:bidi="ar"/>
              </w:rPr>
              <w:t>）</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g/kg</w:t>
            </w:r>
            <w:r>
              <w:rPr>
                <w:rStyle w:val="15"/>
                <w:sz w:val="20"/>
                <w:szCs w:val="20"/>
                <w:lang w:val="en-US" w:eastAsia="zh-CN" w:bidi="ar"/>
              </w:rPr>
              <w:t>）</w:t>
            </w:r>
          </w:p>
        </w:tc>
        <w:tc>
          <w:tcPr>
            <w:tcW w:w="12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3A6B13F">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 xml:space="preserve">≤ </w:t>
            </w:r>
            <w:r>
              <w:rPr>
                <w:rStyle w:val="14"/>
                <w:sz w:val="22"/>
                <w:szCs w:val="22"/>
                <w:lang w:val="en-US" w:eastAsia="zh-CN" w:bidi="ar"/>
              </w:rPr>
              <w:t>1.0</w:t>
            </w:r>
          </w:p>
        </w:tc>
        <w:tc>
          <w:tcPr>
            <w:tcW w:w="127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1BFBA7">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1FF8B07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05" w:type="dxa"/>
          <w:trHeight w:val="820"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B74296">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032"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441165E">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78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6BA3839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游离甲苯二异氰酸酯（TDI）和</w:t>
            </w:r>
            <w:r>
              <w:rPr>
                <w:rFonts w:hint="eastAsia" w:ascii="微软雅黑" w:hAnsi="微软雅黑" w:eastAsia="微软雅黑" w:cs="微软雅黑"/>
                <w:i w:val="0"/>
                <w:iCs w:val="0"/>
                <w:color w:val="000000"/>
                <w:kern w:val="0"/>
                <w:sz w:val="20"/>
                <w:szCs w:val="20"/>
                <w:u w:val="none"/>
                <w:lang w:val="en-US" w:eastAsia="zh-CN" w:bidi="ar"/>
              </w:rPr>
              <w:br w:type="textWrapping"/>
            </w:r>
            <w:r>
              <w:rPr>
                <w:rFonts w:hint="eastAsia" w:ascii="微软雅黑" w:hAnsi="微软雅黑" w:eastAsia="微软雅黑" w:cs="微软雅黑"/>
                <w:i w:val="0"/>
                <w:iCs w:val="0"/>
                <w:color w:val="000000"/>
                <w:kern w:val="0"/>
                <w:sz w:val="20"/>
                <w:szCs w:val="20"/>
                <w:u w:val="none"/>
                <w:lang w:val="en-US" w:eastAsia="zh-CN" w:bidi="ar"/>
              </w:rPr>
              <w:t>游离六亚甲基二异氰酸酯（HDI）总和/（g/kg）</w:t>
            </w:r>
          </w:p>
        </w:tc>
        <w:tc>
          <w:tcPr>
            <w:tcW w:w="12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9ABFC2C">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w:t>
            </w:r>
            <w:r>
              <w:rPr>
                <w:rStyle w:val="14"/>
                <w:sz w:val="22"/>
                <w:szCs w:val="22"/>
                <w:lang w:val="en-US" w:eastAsia="zh-CN" w:bidi="ar"/>
              </w:rPr>
              <w:t>0.2</w:t>
            </w:r>
          </w:p>
        </w:tc>
        <w:tc>
          <w:tcPr>
            <w:tcW w:w="1272" w:type="dxa"/>
            <w:gridSpan w:val="4"/>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E61D83">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36954B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205" w:type="dxa"/>
          <w:trHeight w:val="482"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20386A">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032"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7F7836">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78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64FA2B9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游离二苯基甲烷二异氰酸酯（</w:t>
            </w:r>
            <w:r>
              <w:rPr>
                <w:rStyle w:val="14"/>
                <w:sz w:val="20"/>
                <w:szCs w:val="20"/>
                <w:lang w:val="en-US" w:eastAsia="zh-CN" w:bidi="ar"/>
              </w:rPr>
              <w:t>MDI</w:t>
            </w:r>
            <w:r>
              <w:rPr>
                <w:rStyle w:val="15"/>
                <w:sz w:val="20"/>
                <w:szCs w:val="20"/>
                <w:lang w:val="en-US" w:eastAsia="zh-CN" w:bidi="ar"/>
              </w:rPr>
              <w:t>）</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g/kg</w:t>
            </w:r>
            <w:r>
              <w:rPr>
                <w:rStyle w:val="15"/>
                <w:sz w:val="20"/>
                <w:szCs w:val="20"/>
                <w:lang w:val="en-US" w:eastAsia="zh-CN" w:bidi="ar"/>
              </w:rPr>
              <w:t>）</w:t>
            </w:r>
          </w:p>
        </w:tc>
        <w:tc>
          <w:tcPr>
            <w:tcW w:w="12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5A3212">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 xml:space="preserve">≤ </w:t>
            </w:r>
            <w:r>
              <w:rPr>
                <w:rStyle w:val="14"/>
                <w:sz w:val="22"/>
                <w:szCs w:val="22"/>
                <w:lang w:val="en-US" w:eastAsia="zh-CN" w:bidi="ar"/>
              </w:rPr>
              <w:t>1.0</w:t>
            </w:r>
          </w:p>
        </w:tc>
        <w:tc>
          <w:tcPr>
            <w:tcW w:w="1272"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19E3D0">
            <w:pPr>
              <w:keepNext w:val="0"/>
              <w:keepLines w:val="0"/>
              <w:pageBreakBefore w:val="0"/>
              <w:kinsoku/>
              <w:wordWrap/>
              <w:overflowPunct/>
              <w:topLinePunct w:val="0"/>
              <w:autoSpaceDE/>
              <w:autoSpaceDN/>
              <w:bidi w:val="0"/>
              <w:adjustRightInd/>
              <w:spacing w:line="320" w:lineRule="exact"/>
              <w:jc w:val="center"/>
              <w:rPr>
                <w:rFonts w:hint="eastAsia" w:ascii="宋体" w:hAnsi="宋体" w:eastAsia="宋体" w:cs="宋体"/>
                <w:i w:val="0"/>
                <w:iCs w:val="0"/>
                <w:color w:val="000000"/>
                <w:sz w:val="22"/>
                <w:szCs w:val="22"/>
                <w:u w:val="none"/>
              </w:rPr>
            </w:pPr>
          </w:p>
        </w:tc>
      </w:tr>
      <w:tr w14:paraId="530D69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05" w:type="dxa"/>
          <w:trHeight w:val="480"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86FF0D">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032"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28C9ABA">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78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320DE89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可溶性铅</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mg/kg</w:t>
            </w:r>
            <w:r>
              <w:rPr>
                <w:rStyle w:val="15"/>
                <w:sz w:val="20"/>
                <w:szCs w:val="20"/>
                <w:lang w:val="en-US" w:eastAsia="zh-CN" w:bidi="ar"/>
              </w:rPr>
              <w:t>）</w:t>
            </w:r>
          </w:p>
        </w:tc>
        <w:tc>
          <w:tcPr>
            <w:tcW w:w="12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85FA5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w:t>
            </w:r>
            <w:r>
              <w:rPr>
                <w:rStyle w:val="14"/>
                <w:sz w:val="22"/>
                <w:szCs w:val="22"/>
                <w:lang w:val="en-US" w:eastAsia="zh-CN" w:bidi="ar"/>
              </w:rPr>
              <w:t>50</w:t>
            </w:r>
          </w:p>
        </w:tc>
        <w:tc>
          <w:tcPr>
            <w:tcW w:w="1272" w:type="dxa"/>
            <w:gridSpan w:val="4"/>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BA1E0A">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5A39401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05" w:type="dxa"/>
          <w:trHeight w:val="350"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A4773B">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032"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F7CFFE0">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78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22D9297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可溶性镉</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mg/kg</w:t>
            </w:r>
            <w:r>
              <w:rPr>
                <w:rStyle w:val="15"/>
                <w:sz w:val="20"/>
                <w:szCs w:val="20"/>
                <w:lang w:val="en-US" w:eastAsia="zh-CN" w:bidi="ar"/>
              </w:rPr>
              <w:t>）</w:t>
            </w:r>
          </w:p>
        </w:tc>
        <w:tc>
          <w:tcPr>
            <w:tcW w:w="12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117B05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 xml:space="preserve">≤ </w:t>
            </w:r>
            <w:r>
              <w:rPr>
                <w:rStyle w:val="14"/>
                <w:sz w:val="22"/>
                <w:szCs w:val="22"/>
                <w:lang w:val="en-US" w:eastAsia="zh-CN" w:bidi="ar"/>
              </w:rPr>
              <w:t>10</w:t>
            </w:r>
          </w:p>
        </w:tc>
        <w:tc>
          <w:tcPr>
            <w:tcW w:w="1272"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CADAD2">
            <w:pPr>
              <w:keepNext w:val="0"/>
              <w:keepLines w:val="0"/>
              <w:pageBreakBefore w:val="0"/>
              <w:kinsoku/>
              <w:wordWrap/>
              <w:overflowPunct/>
              <w:topLinePunct w:val="0"/>
              <w:autoSpaceDE/>
              <w:autoSpaceDN/>
              <w:bidi w:val="0"/>
              <w:adjustRightInd/>
              <w:spacing w:line="320" w:lineRule="exact"/>
              <w:jc w:val="center"/>
              <w:rPr>
                <w:rFonts w:hint="eastAsia" w:ascii="宋体" w:hAnsi="宋体" w:eastAsia="宋体" w:cs="宋体"/>
                <w:i w:val="0"/>
                <w:iCs w:val="0"/>
                <w:color w:val="000000"/>
                <w:sz w:val="22"/>
                <w:szCs w:val="22"/>
                <w:u w:val="none"/>
              </w:rPr>
            </w:pPr>
          </w:p>
        </w:tc>
      </w:tr>
      <w:tr w14:paraId="7B236A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205" w:type="dxa"/>
          <w:trHeight w:val="422"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69128D">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1032"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204CC1B">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78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1F73911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可溶性铬</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mg/kg</w:t>
            </w:r>
            <w:r>
              <w:rPr>
                <w:rStyle w:val="15"/>
                <w:sz w:val="20"/>
                <w:szCs w:val="20"/>
                <w:lang w:val="en-US" w:eastAsia="zh-CN" w:bidi="ar"/>
              </w:rPr>
              <w:t>）</w:t>
            </w:r>
          </w:p>
        </w:tc>
        <w:tc>
          <w:tcPr>
            <w:tcW w:w="12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EAC701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 xml:space="preserve">≤ </w:t>
            </w:r>
            <w:r>
              <w:rPr>
                <w:rStyle w:val="14"/>
                <w:sz w:val="22"/>
                <w:szCs w:val="22"/>
                <w:lang w:val="en-US" w:eastAsia="zh-CN" w:bidi="ar"/>
              </w:rPr>
              <w:t>10</w:t>
            </w:r>
          </w:p>
        </w:tc>
        <w:tc>
          <w:tcPr>
            <w:tcW w:w="1272"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FA71CE">
            <w:pPr>
              <w:keepNext w:val="0"/>
              <w:keepLines w:val="0"/>
              <w:pageBreakBefore w:val="0"/>
              <w:kinsoku/>
              <w:wordWrap/>
              <w:overflowPunct/>
              <w:topLinePunct w:val="0"/>
              <w:autoSpaceDE/>
              <w:autoSpaceDN/>
              <w:bidi w:val="0"/>
              <w:adjustRightInd/>
              <w:spacing w:line="320" w:lineRule="exact"/>
              <w:jc w:val="center"/>
              <w:rPr>
                <w:rFonts w:hint="eastAsia" w:ascii="宋体" w:hAnsi="宋体" w:eastAsia="宋体" w:cs="宋体"/>
                <w:i w:val="0"/>
                <w:iCs w:val="0"/>
                <w:color w:val="000000"/>
                <w:sz w:val="22"/>
                <w:szCs w:val="22"/>
                <w:u w:val="none"/>
              </w:rPr>
            </w:pPr>
          </w:p>
        </w:tc>
      </w:tr>
      <w:tr w14:paraId="1D3AC4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205" w:type="dxa"/>
          <w:trHeight w:val="398"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619F5A">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032"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3DF151">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78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54DD853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可溶性汞</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mg/kg</w:t>
            </w:r>
            <w:r>
              <w:rPr>
                <w:rStyle w:val="15"/>
                <w:sz w:val="20"/>
                <w:szCs w:val="20"/>
                <w:lang w:val="en-US" w:eastAsia="zh-CN" w:bidi="ar"/>
              </w:rPr>
              <w:t>）</w:t>
            </w:r>
          </w:p>
        </w:tc>
        <w:tc>
          <w:tcPr>
            <w:tcW w:w="12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D25AE6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w:t>
            </w:r>
            <w:r>
              <w:rPr>
                <w:rStyle w:val="14"/>
                <w:sz w:val="22"/>
                <w:szCs w:val="22"/>
                <w:lang w:val="en-US" w:eastAsia="zh-CN" w:bidi="ar"/>
              </w:rPr>
              <w:t>2</w:t>
            </w:r>
          </w:p>
        </w:tc>
        <w:tc>
          <w:tcPr>
            <w:tcW w:w="1272"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E415BA">
            <w:pPr>
              <w:keepNext w:val="0"/>
              <w:keepLines w:val="0"/>
              <w:pageBreakBefore w:val="0"/>
              <w:kinsoku/>
              <w:wordWrap/>
              <w:overflowPunct/>
              <w:topLinePunct w:val="0"/>
              <w:autoSpaceDE/>
              <w:autoSpaceDN/>
              <w:bidi w:val="0"/>
              <w:adjustRightInd/>
              <w:spacing w:line="320" w:lineRule="exact"/>
              <w:jc w:val="center"/>
              <w:rPr>
                <w:rFonts w:hint="eastAsia" w:ascii="宋体" w:hAnsi="宋体" w:eastAsia="宋体" w:cs="宋体"/>
                <w:i w:val="0"/>
                <w:iCs w:val="0"/>
                <w:color w:val="000000"/>
                <w:sz w:val="22"/>
                <w:szCs w:val="22"/>
                <w:u w:val="none"/>
              </w:rPr>
            </w:pPr>
          </w:p>
        </w:tc>
      </w:tr>
      <w:tr w14:paraId="40211C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05" w:type="dxa"/>
          <w:trHeight w:val="472"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C7506D">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1032" w:type="dxa"/>
            <w:gridSpan w:val="5"/>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9654993">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有害物质</w:t>
            </w:r>
            <w:r>
              <w:rPr>
                <w:rFonts w:hint="eastAsia" w:ascii="微软雅黑" w:hAnsi="微软雅黑" w:eastAsia="微软雅黑" w:cs="微软雅黑"/>
                <w:i w:val="0"/>
                <w:iCs w:val="0"/>
                <w:color w:val="000000"/>
                <w:kern w:val="0"/>
                <w:sz w:val="22"/>
                <w:szCs w:val="22"/>
                <w:u w:val="none"/>
                <w:lang w:val="en-US" w:eastAsia="zh-CN" w:bidi="ar"/>
              </w:rPr>
              <w:br w:type="textWrapping"/>
            </w:r>
            <w:r>
              <w:rPr>
                <w:rFonts w:hint="eastAsia" w:ascii="微软雅黑" w:hAnsi="微软雅黑" w:eastAsia="微软雅黑" w:cs="微软雅黑"/>
                <w:i w:val="0"/>
                <w:iCs w:val="0"/>
                <w:color w:val="000000"/>
                <w:kern w:val="0"/>
                <w:sz w:val="22"/>
                <w:szCs w:val="22"/>
                <w:u w:val="none"/>
                <w:lang w:val="en-US" w:eastAsia="zh-CN" w:bidi="ar"/>
              </w:rPr>
              <w:t>释放量</w:t>
            </w:r>
          </w:p>
        </w:tc>
        <w:tc>
          <w:tcPr>
            <w:tcW w:w="478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4469B940">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总挥发性有机化合物（TVOC）/（mg/（m2•h））</w:t>
            </w:r>
          </w:p>
        </w:tc>
        <w:tc>
          <w:tcPr>
            <w:tcW w:w="12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AE72AB4">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w:t>
            </w:r>
            <w:r>
              <w:rPr>
                <w:rStyle w:val="14"/>
                <w:sz w:val="22"/>
                <w:szCs w:val="22"/>
                <w:lang w:val="en-US" w:eastAsia="zh-CN" w:bidi="ar"/>
              </w:rPr>
              <w:t>5.0</w:t>
            </w:r>
          </w:p>
        </w:tc>
        <w:tc>
          <w:tcPr>
            <w:tcW w:w="127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9D3689">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7CF613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205" w:type="dxa"/>
          <w:trHeight w:val="360"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2375CE">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1032"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4427167">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78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5522EF50">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甲醛</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mg/</w:t>
            </w:r>
            <w:r>
              <w:rPr>
                <w:rStyle w:val="15"/>
                <w:sz w:val="20"/>
                <w:szCs w:val="20"/>
                <w:lang w:val="en-US" w:eastAsia="zh-CN" w:bidi="ar"/>
              </w:rPr>
              <w:t>（</w:t>
            </w:r>
            <w:r>
              <w:rPr>
                <w:rStyle w:val="14"/>
                <w:sz w:val="20"/>
                <w:szCs w:val="20"/>
                <w:lang w:val="en-US" w:eastAsia="zh-CN" w:bidi="ar"/>
              </w:rPr>
              <w:t>m2•h</w:t>
            </w:r>
            <w:r>
              <w:rPr>
                <w:rStyle w:val="15"/>
                <w:sz w:val="20"/>
                <w:szCs w:val="20"/>
                <w:lang w:val="en-US" w:eastAsia="zh-CN" w:bidi="ar"/>
              </w:rPr>
              <w:t>））</w:t>
            </w:r>
          </w:p>
        </w:tc>
        <w:tc>
          <w:tcPr>
            <w:tcW w:w="12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6678720">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w:t>
            </w:r>
            <w:r>
              <w:rPr>
                <w:rStyle w:val="14"/>
                <w:sz w:val="22"/>
                <w:szCs w:val="22"/>
                <w:lang w:val="en-US" w:eastAsia="zh-CN" w:bidi="ar"/>
              </w:rPr>
              <w:t>0.4</w:t>
            </w:r>
          </w:p>
        </w:tc>
        <w:tc>
          <w:tcPr>
            <w:tcW w:w="127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3032A5">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145248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205" w:type="dxa"/>
          <w:trHeight w:val="360"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6258CF">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032"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30B826">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78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6B27320F">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苯</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mg/</w:t>
            </w:r>
            <w:r>
              <w:rPr>
                <w:rStyle w:val="15"/>
                <w:sz w:val="20"/>
                <w:szCs w:val="20"/>
                <w:lang w:val="en-US" w:eastAsia="zh-CN" w:bidi="ar"/>
              </w:rPr>
              <w:t>（</w:t>
            </w:r>
            <w:r>
              <w:rPr>
                <w:rStyle w:val="14"/>
                <w:sz w:val="20"/>
                <w:szCs w:val="20"/>
                <w:lang w:val="en-US" w:eastAsia="zh-CN" w:bidi="ar"/>
              </w:rPr>
              <w:t>m2•h</w:t>
            </w:r>
            <w:r>
              <w:rPr>
                <w:rStyle w:val="15"/>
                <w:sz w:val="20"/>
                <w:szCs w:val="20"/>
                <w:lang w:val="en-US" w:eastAsia="zh-CN" w:bidi="ar"/>
              </w:rPr>
              <w:t>））</w:t>
            </w:r>
          </w:p>
        </w:tc>
        <w:tc>
          <w:tcPr>
            <w:tcW w:w="12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6CA0C52">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w:t>
            </w:r>
            <w:r>
              <w:rPr>
                <w:rStyle w:val="14"/>
                <w:sz w:val="22"/>
                <w:szCs w:val="22"/>
                <w:lang w:val="en-US" w:eastAsia="zh-CN" w:bidi="ar"/>
              </w:rPr>
              <w:t>0.1</w:t>
            </w:r>
          </w:p>
        </w:tc>
        <w:tc>
          <w:tcPr>
            <w:tcW w:w="127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BEFA23">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65819FA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05" w:type="dxa"/>
          <w:trHeight w:val="360"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5184DD">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1032"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DFEB95D">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78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6882A544">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甲苯、二甲苯和乙苯总和</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mg/</w:t>
            </w:r>
            <w:r>
              <w:rPr>
                <w:rStyle w:val="15"/>
                <w:sz w:val="20"/>
                <w:szCs w:val="20"/>
                <w:lang w:val="en-US" w:eastAsia="zh-CN" w:bidi="ar"/>
              </w:rPr>
              <w:t>（</w:t>
            </w:r>
            <w:r>
              <w:rPr>
                <w:rStyle w:val="14"/>
                <w:sz w:val="20"/>
                <w:szCs w:val="20"/>
                <w:lang w:val="en-US" w:eastAsia="zh-CN" w:bidi="ar"/>
              </w:rPr>
              <w:t>m2•h</w:t>
            </w:r>
            <w:r>
              <w:rPr>
                <w:rStyle w:val="15"/>
                <w:sz w:val="20"/>
                <w:szCs w:val="20"/>
                <w:lang w:val="en-US" w:eastAsia="zh-CN" w:bidi="ar"/>
              </w:rPr>
              <w:t>））</w:t>
            </w:r>
          </w:p>
        </w:tc>
        <w:tc>
          <w:tcPr>
            <w:tcW w:w="12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66E543F">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 xml:space="preserve">≤ </w:t>
            </w:r>
            <w:r>
              <w:rPr>
                <w:rStyle w:val="14"/>
                <w:sz w:val="22"/>
                <w:szCs w:val="22"/>
                <w:lang w:val="en-US" w:eastAsia="zh-CN" w:bidi="ar"/>
              </w:rPr>
              <w:t>1.0</w:t>
            </w:r>
          </w:p>
        </w:tc>
        <w:tc>
          <w:tcPr>
            <w:tcW w:w="127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9A6253">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1665D20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05" w:type="dxa"/>
          <w:trHeight w:val="360"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400782">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1032"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C84B197">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78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107C3DC4">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二硫化碳</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mg/</w:t>
            </w:r>
            <w:r>
              <w:rPr>
                <w:rStyle w:val="15"/>
                <w:sz w:val="20"/>
                <w:szCs w:val="20"/>
                <w:lang w:val="en-US" w:eastAsia="zh-CN" w:bidi="ar"/>
              </w:rPr>
              <w:t>（</w:t>
            </w:r>
            <w:r>
              <w:rPr>
                <w:rStyle w:val="14"/>
                <w:sz w:val="20"/>
                <w:szCs w:val="20"/>
                <w:lang w:val="en-US" w:eastAsia="zh-CN" w:bidi="ar"/>
              </w:rPr>
              <w:t>m2•h</w:t>
            </w:r>
            <w:r>
              <w:rPr>
                <w:rStyle w:val="15"/>
                <w:sz w:val="20"/>
                <w:szCs w:val="20"/>
                <w:lang w:val="en-US" w:eastAsia="zh-CN" w:bidi="ar"/>
              </w:rPr>
              <w:t>））</w:t>
            </w:r>
          </w:p>
        </w:tc>
        <w:tc>
          <w:tcPr>
            <w:tcW w:w="12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962AF9A">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w:t>
            </w:r>
            <w:r>
              <w:rPr>
                <w:rStyle w:val="14"/>
                <w:sz w:val="22"/>
                <w:szCs w:val="22"/>
                <w:lang w:val="en-US" w:eastAsia="zh-CN" w:bidi="ar"/>
              </w:rPr>
              <w:t>7.0</w:t>
            </w:r>
          </w:p>
        </w:tc>
        <w:tc>
          <w:tcPr>
            <w:tcW w:w="127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C57E1F">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1BCDF67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05" w:type="dxa"/>
          <w:trHeight w:val="480"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FCAF8F">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103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FEC1399">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气味</w:t>
            </w:r>
          </w:p>
        </w:tc>
        <w:tc>
          <w:tcPr>
            <w:tcW w:w="478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6385F9FB">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气味等级</w:t>
            </w:r>
            <w:r>
              <w:rPr>
                <w:rStyle w:val="14"/>
                <w:sz w:val="20"/>
                <w:szCs w:val="20"/>
                <w:lang w:val="en-US" w:eastAsia="zh-CN" w:bidi="ar"/>
              </w:rPr>
              <w:t>/</w:t>
            </w:r>
            <w:r>
              <w:rPr>
                <w:rStyle w:val="15"/>
                <w:sz w:val="20"/>
                <w:szCs w:val="20"/>
                <w:lang w:val="en-US" w:eastAsia="zh-CN" w:bidi="ar"/>
              </w:rPr>
              <w:t>级</w:t>
            </w:r>
          </w:p>
        </w:tc>
        <w:tc>
          <w:tcPr>
            <w:tcW w:w="12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FD2E9AE">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w:t>
            </w:r>
            <w:r>
              <w:rPr>
                <w:rStyle w:val="14"/>
                <w:sz w:val="22"/>
                <w:szCs w:val="22"/>
                <w:lang w:val="en-US" w:eastAsia="zh-CN" w:bidi="ar"/>
              </w:rPr>
              <w:t>3</w:t>
            </w:r>
          </w:p>
        </w:tc>
        <w:tc>
          <w:tcPr>
            <w:tcW w:w="127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ECF74B">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068792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205" w:type="dxa"/>
          <w:trHeight w:val="480" w:hRule="atLeast"/>
        </w:trPr>
        <w:tc>
          <w:tcPr>
            <w:tcW w:w="1754"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CE7B48">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default" w:ascii="微软雅黑" w:hAnsi="微软雅黑" w:eastAsia="微软雅黑" w:cs="微软雅黑"/>
                <w:i w:val="0"/>
                <w:iCs w:val="0"/>
                <w:color w:val="000000"/>
                <w:kern w:val="0"/>
                <w:sz w:val="22"/>
                <w:szCs w:val="22"/>
                <w:u w:val="none"/>
                <w:lang w:val="en-US" w:eastAsia="zh-CN" w:bidi="ar"/>
              </w:rPr>
            </w:pPr>
            <w:r>
              <w:rPr>
                <w:rFonts w:hint="eastAsia" w:ascii="微软雅黑" w:hAnsi="微软雅黑" w:eastAsia="微软雅黑" w:cs="微软雅黑"/>
                <w:i w:val="0"/>
                <w:iCs w:val="0"/>
                <w:color w:val="000000"/>
                <w:kern w:val="0"/>
                <w:sz w:val="22"/>
                <w:szCs w:val="22"/>
                <w:u w:val="none"/>
                <w:lang w:val="en-US" w:eastAsia="zh-CN" w:bidi="ar"/>
              </w:rPr>
              <w:t>合计项目</w:t>
            </w:r>
            <w:r>
              <w:rPr>
                <w:rFonts w:hint="default" w:ascii="Calibri" w:hAnsi="Calibri" w:eastAsia="微软雅黑" w:cs="Calibri"/>
                <w:i w:val="0"/>
                <w:iCs w:val="0"/>
                <w:color w:val="000000"/>
                <w:kern w:val="0"/>
                <w:sz w:val="22"/>
                <w:szCs w:val="22"/>
                <w:u w:val="none"/>
                <w:lang w:val="en-US" w:eastAsia="zh-CN" w:bidi="ar"/>
              </w:rPr>
              <w:t>①</w:t>
            </w:r>
          </w:p>
        </w:tc>
        <w:tc>
          <w:tcPr>
            <w:tcW w:w="7296" w:type="dxa"/>
            <w:gridSpan w:val="13"/>
            <w:tcBorders>
              <w:top w:val="single" w:color="000000" w:sz="4" w:space="0"/>
              <w:left w:val="single" w:color="000000" w:sz="4" w:space="0"/>
              <w:bottom w:val="single" w:color="000000" w:sz="4" w:space="0"/>
              <w:right w:val="single" w:color="000000" w:sz="4" w:space="0"/>
            </w:tcBorders>
            <w:shd w:val="clear" w:color="auto" w:fill="auto"/>
            <w:vAlign w:val="center"/>
          </w:tcPr>
          <w:p w14:paraId="19041016">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5644DB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217" w:type="dxa"/>
          <w:trHeight w:val="960" w:hRule="atLeast"/>
        </w:trPr>
        <w:tc>
          <w:tcPr>
            <w:tcW w:w="9038" w:type="dxa"/>
            <w:gridSpan w:val="18"/>
            <w:tcBorders>
              <w:top w:val="nil"/>
              <w:left w:val="nil"/>
              <w:bottom w:val="nil"/>
              <w:right w:val="nil"/>
            </w:tcBorders>
            <w:shd w:val="clear" w:color="auto" w:fill="auto"/>
            <w:noWrap/>
            <w:vAlign w:val="center"/>
          </w:tcPr>
          <w:p w14:paraId="6594C25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bCs/>
                <w:i w:val="0"/>
                <w:iCs w:val="0"/>
                <w:color w:val="000000"/>
                <w:sz w:val="36"/>
                <w:szCs w:val="36"/>
                <w:u w:val="none"/>
              </w:rPr>
            </w:pPr>
            <w:r>
              <w:rPr>
                <w:rFonts w:hint="eastAsia" w:ascii="宋体" w:hAnsi="宋体" w:eastAsia="宋体" w:cs="宋体"/>
                <w:b/>
                <w:bCs/>
                <w:i w:val="0"/>
                <w:iCs w:val="0"/>
                <w:color w:val="000000"/>
                <w:kern w:val="0"/>
                <w:sz w:val="32"/>
                <w:szCs w:val="32"/>
                <w:u w:val="none"/>
                <w:lang w:val="en-US" w:eastAsia="zh-CN" w:bidi="ar"/>
              </w:rPr>
              <w:t>塑胶运动场原材料化验清单</w:t>
            </w:r>
          </w:p>
        </w:tc>
      </w:tr>
      <w:tr w14:paraId="4A7CD4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217" w:type="dxa"/>
          <w:trHeight w:val="920" w:hRule="atLeast"/>
        </w:trPr>
        <w:tc>
          <w:tcPr>
            <w:tcW w:w="9038" w:type="dxa"/>
            <w:gridSpan w:val="18"/>
            <w:tcBorders>
              <w:top w:val="nil"/>
              <w:left w:val="nil"/>
              <w:bottom w:val="nil"/>
              <w:right w:val="nil"/>
            </w:tcBorders>
            <w:shd w:val="clear" w:color="auto" w:fill="auto"/>
            <w:vAlign w:val="center"/>
          </w:tcPr>
          <w:p w14:paraId="5FD57EC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8"/>
                <w:szCs w:val="28"/>
                <w:u w:val="none"/>
              </w:rPr>
            </w:pPr>
            <w:r>
              <w:rPr>
                <w:rFonts w:hint="eastAsia" w:cs="Calibri"/>
                <w:b/>
                <w:bCs/>
                <w:i w:val="0"/>
                <w:iCs w:val="0"/>
                <w:color w:val="000000"/>
                <w:kern w:val="0"/>
                <w:sz w:val="28"/>
                <w:szCs w:val="28"/>
                <w:u w:val="none"/>
                <w:lang w:val="en-US" w:eastAsia="zh-CN" w:bidi="ar"/>
              </w:rPr>
              <w:t>项目</w:t>
            </w:r>
            <w:r>
              <w:rPr>
                <w:rFonts w:hint="default" w:ascii="Calibri" w:hAnsi="Calibri" w:eastAsia="宋体" w:cs="Calibri"/>
                <w:b/>
                <w:bCs/>
                <w:i w:val="0"/>
                <w:iCs w:val="0"/>
                <w:color w:val="000000"/>
                <w:kern w:val="0"/>
                <w:sz w:val="28"/>
                <w:szCs w:val="28"/>
                <w:u w:val="none"/>
                <w:lang w:val="en-US" w:eastAsia="zh-CN" w:bidi="ar"/>
              </w:rPr>
              <w:t>②</w:t>
            </w:r>
            <w:r>
              <w:rPr>
                <w:rFonts w:hint="eastAsia" w:ascii="宋体" w:hAnsi="宋体" w:eastAsia="宋体" w:cs="宋体"/>
                <w:i w:val="0"/>
                <w:iCs w:val="0"/>
                <w:color w:val="000000"/>
                <w:kern w:val="0"/>
                <w:sz w:val="28"/>
                <w:szCs w:val="28"/>
                <w:u w:val="none"/>
                <w:lang w:val="en-US" w:eastAsia="zh-CN" w:bidi="ar"/>
              </w:rPr>
              <w:t>人造草面层成品中有害物质限量                                         (检测样品尺寸：≥300 mm×400 mm×实际厚度)</w:t>
            </w:r>
          </w:p>
        </w:tc>
      </w:tr>
      <w:tr w14:paraId="4946E1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217" w:type="dxa"/>
          <w:trHeight w:val="530" w:hRule="atLeast"/>
        </w:trPr>
        <w:tc>
          <w:tcPr>
            <w:tcW w:w="86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E7B81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5544" w:type="dxa"/>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310D8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74270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要求</w:t>
            </w:r>
          </w:p>
        </w:tc>
        <w:tc>
          <w:tcPr>
            <w:tcW w:w="1323"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F4A8E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cs="宋体"/>
                <w:i w:val="0"/>
                <w:iCs w:val="0"/>
                <w:color w:val="000000"/>
                <w:kern w:val="0"/>
                <w:sz w:val="24"/>
                <w:szCs w:val="24"/>
                <w:u w:val="none"/>
                <w:lang w:val="en-US" w:eastAsia="zh-CN" w:bidi="ar"/>
              </w:rPr>
              <w:t>金额（元）</w:t>
            </w:r>
          </w:p>
        </w:tc>
      </w:tr>
      <w:tr w14:paraId="7D76B3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217" w:type="dxa"/>
          <w:trHeight w:val="676" w:hRule="atLeast"/>
        </w:trPr>
        <w:tc>
          <w:tcPr>
            <w:tcW w:w="86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9FC46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888" w:type="dxa"/>
            <w:gridSpan w:val="4"/>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A0218B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有害物质含量</w:t>
            </w:r>
          </w:p>
        </w:tc>
        <w:tc>
          <w:tcPr>
            <w:tcW w:w="465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5136C4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3 </w:t>
            </w:r>
            <w:r>
              <w:rPr>
                <w:rFonts w:ascii="微软雅黑" w:hAnsi="微软雅黑" w:eastAsia="微软雅黑" w:cs="微软雅黑"/>
                <w:i w:val="0"/>
                <w:iCs w:val="0"/>
                <w:color w:val="000000"/>
                <w:kern w:val="0"/>
                <w:sz w:val="24"/>
                <w:szCs w:val="24"/>
                <w:u w:val="none"/>
                <w:lang w:val="en-US" w:eastAsia="zh-CN" w:bidi="ar"/>
              </w:rPr>
              <w:t>种邻苯二甲酸酯类化合物（</w:t>
            </w:r>
            <w:r>
              <w:rPr>
                <w:rFonts w:hint="eastAsia" w:ascii="宋体" w:hAnsi="宋体" w:eastAsia="宋体" w:cs="宋体"/>
                <w:i w:val="0"/>
                <w:iCs w:val="0"/>
                <w:color w:val="000000"/>
                <w:kern w:val="0"/>
                <w:sz w:val="24"/>
                <w:szCs w:val="24"/>
                <w:u w:val="none"/>
                <w:lang w:val="en-US" w:eastAsia="zh-CN" w:bidi="ar"/>
              </w:rPr>
              <w:t>DBP</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BBP</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DEHP</w:t>
            </w:r>
            <w:r>
              <w:rPr>
                <w:rFonts w:ascii="微软雅黑" w:hAnsi="微软雅黑" w:eastAsia="微软雅黑" w:cs="微软雅黑"/>
                <w:i w:val="0"/>
                <w:iCs w:val="0"/>
                <w:color w:val="000000"/>
                <w:kern w:val="0"/>
                <w:sz w:val="24"/>
                <w:szCs w:val="24"/>
                <w:u w:val="none"/>
                <w:lang w:val="en-US" w:eastAsia="zh-CN" w:bidi="ar"/>
              </w:rPr>
              <w:t xml:space="preserve">）总和 </w:t>
            </w:r>
            <w:r>
              <w:rPr>
                <w:rFonts w:hint="eastAsia" w:ascii="宋体" w:hAnsi="宋体" w:eastAsia="宋体" w:cs="宋体"/>
                <w:i w:val="0"/>
                <w:iCs w:val="0"/>
                <w:color w:val="000000"/>
                <w:kern w:val="0"/>
                <w:sz w:val="24"/>
                <w:szCs w:val="24"/>
                <w:u w:val="none"/>
                <w:lang w:val="en-US" w:eastAsia="zh-CN" w:bidi="ar"/>
              </w:rPr>
              <w:t>a/</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g/kg</w:t>
            </w:r>
            <w:r>
              <w:rPr>
                <w:rFonts w:ascii="微软雅黑" w:hAnsi="微软雅黑" w:eastAsia="微软雅黑" w:cs="微软雅黑"/>
                <w:i w:val="0"/>
                <w:iCs w:val="0"/>
                <w:color w:val="000000"/>
                <w:kern w:val="0"/>
                <w:sz w:val="24"/>
                <w:szCs w:val="24"/>
                <w:u w:val="none"/>
                <w:lang w:val="en-US" w:eastAsia="zh-CN" w:bidi="ar"/>
              </w:rPr>
              <w:t>）</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F658D2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1.0</w:t>
            </w:r>
          </w:p>
        </w:tc>
        <w:tc>
          <w:tcPr>
            <w:tcW w:w="1323" w:type="dxa"/>
            <w:gridSpan w:val="4"/>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0343C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5FFE589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217" w:type="dxa"/>
          <w:trHeight w:val="746" w:hRule="atLeast"/>
        </w:trPr>
        <w:tc>
          <w:tcPr>
            <w:tcW w:w="86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ADEDC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888"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5F3D22C">
            <w:pPr>
              <w:jc w:val="center"/>
              <w:rPr>
                <w:rFonts w:hint="eastAsia" w:ascii="宋体" w:hAnsi="宋体" w:eastAsia="宋体" w:cs="宋体"/>
                <w:i w:val="0"/>
                <w:iCs w:val="0"/>
                <w:color w:val="000000"/>
                <w:sz w:val="24"/>
                <w:szCs w:val="24"/>
                <w:u w:val="none"/>
              </w:rPr>
            </w:pPr>
          </w:p>
        </w:tc>
        <w:tc>
          <w:tcPr>
            <w:tcW w:w="465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1908007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3 </w:t>
            </w:r>
            <w:r>
              <w:rPr>
                <w:rFonts w:ascii="微软雅黑" w:hAnsi="微软雅黑" w:eastAsia="微软雅黑" w:cs="微软雅黑"/>
                <w:i w:val="0"/>
                <w:iCs w:val="0"/>
                <w:color w:val="000000"/>
                <w:kern w:val="0"/>
                <w:sz w:val="24"/>
                <w:szCs w:val="24"/>
                <w:u w:val="none"/>
                <w:lang w:val="en-US" w:eastAsia="zh-CN" w:bidi="ar"/>
              </w:rPr>
              <w:t>种邻苯二甲酸酯类化合物（</w:t>
            </w:r>
            <w:r>
              <w:rPr>
                <w:rFonts w:hint="eastAsia" w:ascii="宋体" w:hAnsi="宋体" w:eastAsia="宋体" w:cs="宋体"/>
                <w:i w:val="0"/>
                <w:iCs w:val="0"/>
                <w:color w:val="000000"/>
                <w:kern w:val="0"/>
                <w:sz w:val="24"/>
                <w:szCs w:val="24"/>
                <w:u w:val="none"/>
                <w:lang w:val="en-US" w:eastAsia="zh-CN" w:bidi="ar"/>
              </w:rPr>
              <w:t>DNOP</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DINP</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DIDP</w:t>
            </w:r>
            <w:r>
              <w:rPr>
                <w:rFonts w:ascii="微软雅黑" w:hAnsi="微软雅黑" w:eastAsia="微软雅黑" w:cs="微软雅黑"/>
                <w:i w:val="0"/>
                <w:iCs w:val="0"/>
                <w:color w:val="000000"/>
                <w:kern w:val="0"/>
                <w:sz w:val="24"/>
                <w:szCs w:val="24"/>
                <w:u w:val="none"/>
                <w:lang w:val="en-US" w:eastAsia="zh-CN" w:bidi="ar"/>
              </w:rPr>
              <w:t xml:space="preserve">）总和 </w:t>
            </w:r>
            <w:r>
              <w:rPr>
                <w:rFonts w:hint="eastAsia" w:ascii="宋体" w:hAnsi="宋体" w:eastAsia="宋体" w:cs="宋体"/>
                <w:i w:val="0"/>
                <w:iCs w:val="0"/>
                <w:color w:val="000000"/>
                <w:kern w:val="0"/>
                <w:sz w:val="24"/>
                <w:szCs w:val="24"/>
                <w:u w:val="none"/>
                <w:lang w:val="en-US" w:eastAsia="zh-CN" w:bidi="ar"/>
              </w:rPr>
              <w:t>a/</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g/kg</w:t>
            </w:r>
            <w:r>
              <w:rPr>
                <w:rFonts w:ascii="微软雅黑" w:hAnsi="微软雅黑" w:eastAsia="微软雅黑" w:cs="微软雅黑"/>
                <w:i w:val="0"/>
                <w:iCs w:val="0"/>
                <w:color w:val="000000"/>
                <w:kern w:val="0"/>
                <w:sz w:val="24"/>
                <w:szCs w:val="24"/>
                <w:u w:val="none"/>
                <w:lang w:val="en-US" w:eastAsia="zh-CN" w:bidi="ar"/>
              </w:rPr>
              <w:t>）</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7FCEB0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1.0</w:t>
            </w:r>
          </w:p>
        </w:tc>
        <w:tc>
          <w:tcPr>
            <w:tcW w:w="1323"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8ABFFB">
            <w:pPr>
              <w:jc w:val="center"/>
              <w:rPr>
                <w:rFonts w:hint="eastAsia" w:ascii="宋体" w:hAnsi="宋体" w:eastAsia="宋体" w:cs="宋体"/>
                <w:i w:val="0"/>
                <w:iCs w:val="0"/>
                <w:color w:val="000000"/>
                <w:sz w:val="24"/>
                <w:szCs w:val="24"/>
                <w:u w:val="none"/>
              </w:rPr>
            </w:pPr>
          </w:p>
        </w:tc>
      </w:tr>
      <w:tr w14:paraId="6BDF8AC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217" w:type="dxa"/>
          <w:trHeight w:val="506" w:hRule="atLeast"/>
        </w:trPr>
        <w:tc>
          <w:tcPr>
            <w:tcW w:w="86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A76F6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888"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7BF868">
            <w:pPr>
              <w:jc w:val="center"/>
              <w:rPr>
                <w:rFonts w:hint="eastAsia" w:ascii="宋体" w:hAnsi="宋体" w:eastAsia="宋体" w:cs="宋体"/>
                <w:i w:val="0"/>
                <w:iCs w:val="0"/>
                <w:color w:val="000000"/>
                <w:sz w:val="24"/>
                <w:szCs w:val="24"/>
                <w:u w:val="none"/>
              </w:rPr>
            </w:pPr>
          </w:p>
        </w:tc>
        <w:tc>
          <w:tcPr>
            <w:tcW w:w="465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DEE0AE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18 </w:t>
            </w:r>
            <w:r>
              <w:rPr>
                <w:rFonts w:ascii="微软雅黑" w:hAnsi="微软雅黑" w:eastAsia="微软雅黑" w:cs="微软雅黑"/>
                <w:i w:val="0"/>
                <w:iCs w:val="0"/>
                <w:color w:val="000000"/>
                <w:kern w:val="0"/>
                <w:sz w:val="24"/>
                <w:szCs w:val="24"/>
                <w:u w:val="none"/>
                <w:lang w:val="en-US" w:eastAsia="zh-CN" w:bidi="ar"/>
              </w:rPr>
              <w:t xml:space="preserve">种多环芳烃总和 </w:t>
            </w:r>
            <w:r>
              <w:rPr>
                <w:rFonts w:hint="eastAsia" w:ascii="宋体" w:hAnsi="宋体" w:eastAsia="宋体" w:cs="宋体"/>
                <w:i w:val="0"/>
                <w:iCs w:val="0"/>
                <w:color w:val="000000"/>
                <w:kern w:val="0"/>
                <w:sz w:val="24"/>
                <w:szCs w:val="24"/>
                <w:u w:val="none"/>
                <w:lang w:val="en-US" w:eastAsia="zh-CN" w:bidi="ar"/>
              </w:rPr>
              <w:t>b/</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ascii="微软雅黑" w:hAnsi="微软雅黑" w:eastAsia="微软雅黑" w:cs="微软雅黑"/>
                <w:i w:val="0"/>
                <w:iCs w:val="0"/>
                <w:color w:val="000000"/>
                <w:kern w:val="0"/>
                <w:sz w:val="24"/>
                <w:szCs w:val="24"/>
                <w:u w:val="none"/>
                <w:lang w:val="en-US" w:eastAsia="zh-CN" w:bidi="ar"/>
              </w:rPr>
              <w:t>）</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E7B35D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50</w:t>
            </w:r>
          </w:p>
        </w:tc>
        <w:tc>
          <w:tcPr>
            <w:tcW w:w="1323"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711E3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33A9A2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217" w:type="dxa"/>
          <w:trHeight w:val="518" w:hRule="atLeast"/>
        </w:trPr>
        <w:tc>
          <w:tcPr>
            <w:tcW w:w="86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6EDA1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888"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929F56">
            <w:pPr>
              <w:jc w:val="center"/>
              <w:rPr>
                <w:rFonts w:hint="eastAsia" w:ascii="宋体" w:hAnsi="宋体" w:eastAsia="宋体" w:cs="宋体"/>
                <w:i w:val="0"/>
                <w:iCs w:val="0"/>
                <w:color w:val="000000"/>
                <w:sz w:val="24"/>
                <w:szCs w:val="24"/>
                <w:u w:val="none"/>
              </w:rPr>
            </w:pPr>
          </w:p>
        </w:tc>
        <w:tc>
          <w:tcPr>
            <w:tcW w:w="465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7C853CF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苯并</w:t>
            </w:r>
            <w:r>
              <w:rPr>
                <w:rFonts w:hint="eastAsia" w:ascii="宋体" w:hAnsi="宋体" w:eastAsia="宋体" w:cs="宋体"/>
                <w:i w:val="0"/>
                <w:iCs w:val="0"/>
                <w:color w:val="000000"/>
                <w:kern w:val="0"/>
                <w:sz w:val="24"/>
                <w:szCs w:val="24"/>
                <w:u w:val="none"/>
                <w:lang w:val="en-US" w:eastAsia="zh-CN" w:bidi="ar"/>
              </w:rPr>
              <w:t>[a]</w:t>
            </w:r>
            <w:r>
              <w:rPr>
                <w:rFonts w:ascii="微软雅黑" w:hAnsi="微软雅黑" w:eastAsia="微软雅黑" w:cs="微软雅黑"/>
                <w:i w:val="0"/>
                <w:iCs w:val="0"/>
                <w:color w:val="000000"/>
                <w:kern w:val="0"/>
                <w:sz w:val="24"/>
                <w:szCs w:val="24"/>
                <w:u w:val="none"/>
                <w:lang w:val="en-US" w:eastAsia="zh-CN" w:bidi="ar"/>
              </w:rPr>
              <w:t>芘</w:t>
            </w:r>
            <w:r>
              <w:rPr>
                <w:rFonts w:hint="eastAsia" w:ascii="宋体" w:hAnsi="宋体" w:eastAsia="宋体" w:cs="宋体"/>
                <w:i w:val="0"/>
                <w:iCs w:val="0"/>
                <w:color w:val="000000"/>
                <w:kern w:val="0"/>
                <w:sz w:val="24"/>
                <w:szCs w:val="24"/>
                <w:u w:val="none"/>
                <w:lang w:val="en-US" w:eastAsia="zh-CN" w:bidi="ar"/>
              </w:rPr>
              <w:t>/</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ascii="微软雅黑" w:hAnsi="微软雅黑" w:eastAsia="微软雅黑" w:cs="微软雅黑"/>
                <w:i w:val="0"/>
                <w:iCs w:val="0"/>
                <w:color w:val="000000"/>
                <w:kern w:val="0"/>
                <w:sz w:val="24"/>
                <w:szCs w:val="24"/>
                <w:u w:val="none"/>
                <w:lang w:val="en-US" w:eastAsia="zh-CN" w:bidi="ar"/>
              </w:rPr>
              <w:t>）</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46464C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1.0</w:t>
            </w:r>
          </w:p>
        </w:tc>
        <w:tc>
          <w:tcPr>
            <w:tcW w:w="1323"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103C6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6F5116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217" w:type="dxa"/>
          <w:trHeight w:val="482" w:hRule="atLeast"/>
        </w:trPr>
        <w:tc>
          <w:tcPr>
            <w:tcW w:w="86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0D0A7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888"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E3BEE7">
            <w:pPr>
              <w:jc w:val="center"/>
              <w:rPr>
                <w:rFonts w:hint="eastAsia" w:ascii="宋体" w:hAnsi="宋体" w:eastAsia="宋体" w:cs="宋体"/>
                <w:i w:val="0"/>
                <w:iCs w:val="0"/>
                <w:color w:val="000000"/>
                <w:sz w:val="24"/>
                <w:szCs w:val="24"/>
                <w:u w:val="none"/>
              </w:rPr>
            </w:pPr>
          </w:p>
        </w:tc>
        <w:tc>
          <w:tcPr>
            <w:tcW w:w="465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4BE3EB5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可溶性铅</w:t>
            </w:r>
            <w:r>
              <w:rPr>
                <w:rFonts w:hint="eastAsia" w:ascii="宋体" w:hAnsi="宋体" w:eastAsia="宋体" w:cs="宋体"/>
                <w:i w:val="0"/>
                <w:iCs w:val="0"/>
                <w:color w:val="000000"/>
                <w:kern w:val="0"/>
                <w:sz w:val="24"/>
                <w:szCs w:val="24"/>
                <w:u w:val="none"/>
                <w:lang w:val="en-US" w:eastAsia="zh-CN" w:bidi="ar"/>
              </w:rPr>
              <w:t>/</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ascii="微软雅黑" w:hAnsi="微软雅黑" w:eastAsia="微软雅黑" w:cs="微软雅黑"/>
                <w:i w:val="0"/>
                <w:iCs w:val="0"/>
                <w:color w:val="000000"/>
                <w:kern w:val="0"/>
                <w:sz w:val="24"/>
                <w:szCs w:val="24"/>
                <w:u w:val="none"/>
                <w:lang w:val="en-US" w:eastAsia="zh-CN" w:bidi="ar"/>
              </w:rPr>
              <w:t>）</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2B9213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50</w:t>
            </w:r>
          </w:p>
        </w:tc>
        <w:tc>
          <w:tcPr>
            <w:tcW w:w="1323" w:type="dxa"/>
            <w:gridSpan w:val="4"/>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45F30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000DC5C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217" w:type="dxa"/>
          <w:trHeight w:val="506" w:hRule="atLeast"/>
        </w:trPr>
        <w:tc>
          <w:tcPr>
            <w:tcW w:w="86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0B8C1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888"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526E80">
            <w:pPr>
              <w:jc w:val="center"/>
              <w:rPr>
                <w:rFonts w:hint="eastAsia" w:ascii="宋体" w:hAnsi="宋体" w:eastAsia="宋体" w:cs="宋体"/>
                <w:i w:val="0"/>
                <w:iCs w:val="0"/>
                <w:color w:val="000000"/>
                <w:sz w:val="24"/>
                <w:szCs w:val="24"/>
                <w:u w:val="none"/>
              </w:rPr>
            </w:pPr>
          </w:p>
        </w:tc>
        <w:tc>
          <w:tcPr>
            <w:tcW w:w="465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500CE3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可溶性镉</w:t>
            </w:r>
            <w:r>
              <w:rPr>
                <w:rFonts w:hint="eastAsia" w:ascii="宋体" w:hAnsi="宋体" w:eastAsia="宋体" w:cs="宋体"/>
                <w:i w:val="0"/>
                <w:iCs w:val="0"/>
                <w:color w:val="000000"/>
                <w:kern w:val="0"/>
                <w:sz w:val="24"/>
                <w:szCs w:val="24"/>
                <w:u w:val="none"/>
                <w:lang w:val="en-US" w:eastAsia="zh-CN" w:bidi="ar"/>
              </w:rPr>
              <w:t>/</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ascii="微软雅黑" w:hAnsi="微软雅黑" w:eastAsia="微软雅黑" w:cs="微软雅黑"/>
                <w:i w:val="0"/>
                <w:iCs w:val="0"/>
                <w:color w:val="000000"/>
                <w:kern w:val="0"/>
                <w:sz w:val="24"/>
                <w:szCs w:val="24"/>
                <w:u w:val="none"/>
                <w:lang w:val="en-US" w:eastAsia="zh-CN" w:bidi="ar"/>
              </w:rPr>
              <w:t>）</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8C575D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10</w:t>
            </w:r>
          </w:p>
        </w:tc>
        <w:tc>
          <w:tcPr>
            <w:tcW w:w="1323"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735610">
            <w:pPr>
              <w:jc w:val="center"/>
              <w:rPr>
                <w:rFonts w:hint="eastAsia" w:ascii="宋体" w:hAnsi="宋体" w:eastAsia="宋体" w:cs="宋体"/>
                <w:i w:val="0"/>
                <w:iCs w:val="0"/>
                <w:color w:val="000000"/>
                <w:sz w:val="24"/>
                <w:szCs w:val="24"/>
                <w:u w:val="none"/>
              </w:rPr>
            </w:pPr>
          </w:p>
        </w:tc>
      </w:tr>
      <w:tr w14:paraId="1F430DE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217" w:type="dxa"/>
          <w:trHeight w:val="494" w:hRule="atLeast"/>
        </w:trPr>
        <w:tc>
          <w:tcPr>
            <w:tcW w:w="86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C2201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888"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1C400F">
            <w:pPr>
              <w:jc w:val="center"/>
              <w:rPr>
                <w:rFonts w:hint="eastAsia" w:ascii="宋体" w:hAnsi="宋体" w:eastAsia="宋体" w:cs="宋体"/>
                <w:i w:val="0"/>
                <w:iCs w:val="0"/>
                <w:color w:val="000000"/>
                <w:sz w:val="24"/>
                <w:szCs w:val="24"/>
                <w:u w:val="none"/>
              </w:rPr>
            </w:pPr>
          </w:p>
        </w:tc>
        <w:tc>
          <w:tcPr>
            <w:tcW w:w="465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BAD300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可溶性铬</w:t>
            </w:r>
            <w:r>
              <w:rPr>
                <w:rFonts w:hint="eastAsia" w:ascii="宋体" w:hAnsi="宋体" w:eastAsia="宋体" w:cs="宋体"/>
                <w:i w:val="0"/>
                <w:iCs w:val="0"/>
                <w:color w:val="000000"/>
                <w:kern w:val="0"/>
                <w:sz w:val="24"/>
                <w:szCs w:val="24"/>
                <w:u w:val="none"/>
                <w:lang w:val="en-US" w:eastAsia="zh-CN" w:bidi="ar"/>
              </w:rPr>
              <w:t>/</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ascii="微软雅黑" w:hAnsi="微软雅黑" w:eastAsia="微软雅黑" w:cs="微软雅黑"/>
                <w:i w:val="0"/>
                <w:iCs w:val="0"/>
                <w:color w:val="000000"/>
                <w:kern w:val="0"/>
                <w:sz w:val="24"/>
                <w:szCs w:val="24"/>
                <w:u w:val="none"/>
                <w:lang w:val="en-US" w:eastAsia="zh-CN" w:bidi="ar"/>
              </w:rPr>
              <w:t>）</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73B6C5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10</w:t>
            </w:r>
          </w:p>
        </w:tc>
        <w:tc>
          <w:tcPr>
            <w:tcW w:w="1323"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3FF2E7">
            <w:pPr>
              <w:jc w:val="center"/>
              <w:rPr>
                <w:rFonts w:hint="eastAsia" w:ascii="宋体" w:hAnsi="宋体" w:eastAsia="宋体" w:cs="宋体"/>
                <w:i w:val="0"/>
                <w:iCs w:val="0"/>
                <w:color w:val="000000"/>
                <w:sz w:val="24"/>
                <w:szCs w:val="24"/>
                <w:u w:val="none"/>
              </w:rPr>
            </w:pPr>
          </w:p>
        </w:tc>
      </w:tr>
      <w:tr w14:paraId="3766B7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217" w:type="dxa"/>
          <w:trHeight w:val="506" w:hRule="atLeast"/>
        </w:trPr>
        <w:tc>
          <w:tcPr>
            <w:tcW w:w="86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15A44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888"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BA1575">
            <w:pPr>
              <w:jc w:val="center"/>
              <w:rPr>
                <w:rFonts w:hint="eastAsia" w:ascii="宋体" w:hAnsi="宋体" w:eastAsia="宋体" w:cs="宋体"/>
                <w:i w:val="0"/>
                <w:iCs w:val="0"/>
                <w:color w:val="000000"/>
                <w:sz w:val="24"/>
                <w:szCs w:val="24"/>
                <w:u w:val="none"/>
              </w:rPr>
            </w:pPr>
          </w:p>
        </w:tc>
        <w:tc>
          <w:tcPr>
            <w:tcW w:w="465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4AE4B0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可溶性汞</w:t>
            </w:r>
            <w:r>
              <w:rPr>
                <w:rFonts w:hint="eastAsia" w:ascii="宋体" w:hAnsi="宋体" w:eastAsia="宋体" w:cs="宋体"/>
                <w:i w:val="0"/>
                <w:iCs w:val="0"/>
                <w:color w:val="000000"/>
                <w:kern w:val="0"/>
                <w:sz w:val="24"/>
                <w:szCs w:val="24"/>
                <w:u w:val="none"/>
                <w:lang w:val="en-US" w:eastAsia="zh-CN" w:bidi="ar"/>
              </w:rPr>
              <w:t>/</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ascii="微软雅黑" w:hAnsi="微软雅黑" w:eastAsia="微软雅黑" w:cs="微软雅黑"/>
                <w:i w:val="0"/>
                <w:iCs w:val="0"/>
                <w:color w:val="000000"/>
                <w:kern w:val="0"/>
                <w:sz w:val="24"/>
                <w:szCs w:val="24"/>
                <w:u w:val="none"/>
                <w:lang w:val="en-US" w:eastAsia="zh-CN" w:bidi="ar"/>
              </w:rPr>
              <w:t>）</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86293B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2</w:t>
            </w:r>
          </w:p>
        </w:tc>
        <w:tc>
          <w:tcPr>
            <w:tcW w:w="1323"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534C38">
            <w:pPr>
              <w:jc w:val="center"/>
              <w:rPr>
                <w:rFonts w:hint="eastAsia" w:ascii="宋体" w:hAnsi="宋体" w:eastAsia="宋体" w:cs="宋体"/>
                <w:i w:val="0"/>
                <w:iCs w:val="0"/>
                <w:color w:val="000000"/>
                <w:sz w:val="24"/>
                <w:szCs w:val="24"/>
                <w:u w:val="none"/>
              </w:rPr>
            </w:pPr>
          </w:p>
        </w:tc>
      </w:tr>
      <w:tr w14:paraId="4D34E99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217" w:type="dxa"/>
          <w:trHeight w:val="578" w:hRule="atLeast"/>
        </w:trPr>
        <w:tc>
          <w:tcPr>
            <w:tcW w:w="86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D6C81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888" w:type="dxa"/>
            <w:gridSpan w:val="4"/>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19F41B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有害物质</w:t>
            </w:r>
            <w:r>
              <w:rPr>
                <w:rStyle w:val="16"/>
                <w:rFonts w:eastAsia="宋体"/>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释放量</w:t>
            </w:r>
          </w:p>
        </w:tc>
        <w:tc>
          <w:tcPr>
            <w:tcW w:w="465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4DDD876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1"/>
                <w:szCs w:val="21"/>
                <w:u w:val="none"/>
              </w:rPr>
            </w:pPr>
            <w:r>
              <w:rPr>
                <w:rFonts w:hint="eastAsia" w:ascii="微软雅黑" w:hAnsi="微软雅黑" w:eastAsia="微软雅黑" w:cs="微软雅黑"/>
                <w:i w:val="0"/>
                <w:iCs w:val="0"/>
                <w:color w:val="000000"/>
                <w:kern w:val="0"/>
                <w:sz w:val="21"/>
                <w:szCs w:val="21"/>
                <w:u w:val="none"/>
                <w:lang w:val="en-US" w:eastAsia="zh-CN" w:bidi="ar"/>
              </w:rPr>
              <w:t>总挥发性有机化合物（</w:t>
            </w:r>
            <w:r>
              <w:rPr>
                <w:rFonts w:hint="eastAsia" w:ascii="宋体" w:hAnsi="宋体" w:eastAsia="宋体" w:cs="宋体"/>
                <w:i w:val="0"/>
                <w:iCs w:val="0"/>
                <w:color w:val="000000"/>
                <w:kern w:val="0"/>
                <w:sz w:val="21"/>
                <w:szCs w:val="21"/>
                <w:u w:val="none"/>
                <w:lang w:val="en-US" w:eastAsia="zh-CN" w:bidi="ar"/>
              </w:rPr>
              <w:t>TVOC</w:t>
            </w:r>
            <w:r>
              <w:rPr>
                <w:rFonts w:ascii="微软雅黑" w:hAnsi="微软雅黑" w:eastAsia="微软雅黑" w:cs="微软雅黑"/>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t>/</w:t>
            </w:r>
            <w:r>
              <w:rPr>
                <w:rFonts w:ascii="微软雅黑" w:hAnsi="微软雅黑" w:eastAsia="微软雅黑" w:cs="微软雅黑"/>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t>mg/</w:t>
            </w:r>
            <w:r>
              <w:rPr>
                <w:rFonts w:ascii="微软雅黑" w:hAnsi="微软雅黑" w:eastAsia="微软雅黑" w:cs="微软雅黑"/>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t>m2•h</w:t>
            </w:r>
            <w:r>
              <w:rPr>
                <w:rFonts w:ascii="微软雅黑" w:hAnsi="微软雅黑" w:eastAsia="微软雅黑" w:cs="微软雅黑"/>
                <w:i w:val="0"/>
                <w:iCs w:val="0"/>
                <w:color w:val="000000"/>
                <w:kern w:val="0"/>
                <w:sz w:val="21"/>
                <w:szCs w:val="21"/>
                <w:u w:val="none"/>
                <w:lang w:val="en-US" w:eastAsia="zh-CN" w:bidi="ar"/>
              </w:rPr>
              <w:t>））</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7D7DF3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5.0</w:t>
            </w:r>
          </w:p>
        </w:tc>
        <w:tc>
          <w:tcPr>
            <w:tcW w:w="1323"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7C9EB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20F284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217" w:type="dxa"/>
          <w:trHeight w:val="506" w:hRule="atLeast"/>
        </w:trPr>
        <w:tc>
          <w:tcPr>
            <w:tcW w:w="86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67A08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888"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0CEA47">
            <w:pPr>
              <w:jc w:val="center"/>
              <w:rPr>
                <w:rFonts w:hint="eastAsia" w:ascii="宋体" w:hAnsi="宋体" w:eastAsia="宋体" w:cs="宋体"/>
                <w:i w:val="0"/>
                <w:iCs w:val="0"/>
                <w:color w:val="000000"/>
                <w:sz w:val="24"/>
                <w:szCs w:val="24"/>
                <w:u w:val="none"/>
              </w:rPr>
            </w:pPr>
          </w:p>
        </w:tc>
        <w:tc>
          <w:tcPr>
            <w:tcW w:w="465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6981DDD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甲醛</w:t>
            </w:r>
            <w:r>
              <w:rPr>
                <w:rFonts w:hint="eastAsia" w:ascii="宋体" w:hAnsi="宋体" w:eastAsia="宋体" w:cs="宋体"/>
                <w:i w:val="0"/>
                <w:iCs w:val="0"/>
                <w:color w:val="000000"/>
                <w:kern w:val="0"/>
                <w:sz w:val="24"/>
                <w:szCs w:val="24"/>
                <w:u w:val="none"/>
                <w:lang w:val="en-US" w:eastAsia="zh-CN" w:bidi="ar"/>
              </w:rPr>
              <w:t>/</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m2•h</w:t>
            </w:r>
            <w:r>
              <w:rPr>
                <w:rFonts w:ascii="微软雅黑" w:hAnsi="微软雅黑" w:eastAsia="微软雅黑" w:cs="微软雅黑"/>
                <w:i w:val="0"/>
                <w:iCs w:val="0"/>
                <w:color w:val="000000"/>
                <w:kern w:val="0"/>
                <w:sz w:val="24"/>
                <w:szCs w:val="24"/>
                <w:u w:val="none"/>
                <w:lang w:val="en-US" w:eastAsia="zh-CN" w:bidi="ar"/>
              </w:rPr>
              <w:t>））</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8418A7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0.4</w:t>
            </w:r>
          </w:p>
        </w:tc>
        <w:tc>
          <w:tcPr>
            <w:tcW w:w="1323"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33512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62E27C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217" w:type="dxa"/>
          <w:trHeight w:val="506" w:hRule="atLeast"/>
        </w:trPr>
        <w:tc>
          <w:tcPr>
            <w:tcW w:w="86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4FC94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w:t>
            </w:r>
          </w:p>
        </w:tc>
        <w:tc>
          <w:tcPr>
            <w:tcW w:w="888"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3D6A8E">
            <w:pPr>
              <w:jc w:val="center"/>
              <w:rPr>
                <w:rFonts w:hint="eastAsia" w:ascii="宋体" w:hAnsi="宋体" w:eastAsia="宋体" w:cs="宋体"/>
                <w:i w:val="0"/>
                <w:iCs w:val="0"/>
                <w:color w:val="000000"/>
                <w:sz w:val="24"/>
                <w:szCs w:val="24"/>
                <w:u w:val="none"/>
              </w:rPr>
            </w:pPr>
          </w:p>
        </w:tc>
        <w:tc>
          <w:tcPr>
            <w:tcW w:w="465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5CB9F45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苯</w:t>
            </w:r>
            <w:r>
              <w:rPr>
                <w:rFonts w:hint="eastAsia" w:ascii="宋体" w:hAnsi="宋体" w:eastAsia="宋体" w:cs="宋体"/>
                <w:i w:val="0"/>
                <w:iCs w:val="0"/>
                <w:color w:val="000000"/>
                <w:kern w:val="0"/>
                <w:sz w:val="24"/>
                <w:szCs w:val="24"/>
                <w:u w:val="none"/>
                <w:lang w:val="en-US" w:eastAsia="zh-CN" w:bidi="ar"/>
              </w:rPr>
              <w:t>/</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m2•h</w:t>
            </w:r>
            <w:r>
              <w:rPr>
                <w:rFonts w:ascii="微软雅黑" w:hAnsi="微软雅黑" w:eastAsia="微软雅黑" w:cs="微软雅黑"/>
                <w:i w:val="0"/>
                <w:iCs w:val="0"/>
                <w:color w:val="000000"/>
                <w:kern w:val="0"/>
                <w:sz w:val="24"/>
                <w:szCs w:val="24"/>
                <w:u w:val="none"/>
                <w:lang w:val="en-US" w:eastAsia="zh-CN" w:bidi="ar"/>
              </w:rPr>
              <w:t>））</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2308D2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0.1</w:t>
            </w:r>
          </w:p>
        </w:tc>
        <w:tc>
          <w:tcPr>
            <w:tcW w:w="1323"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B0DDE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7DE9AB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217" w:type="dxa"/>
          <w:trHeight w:val="504" w:hRule="atLeast"/>
        </w:trPr>
        <w:tc>
          <w:tcPr>
            <w:tcW w:w="86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79B56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888"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0A2CA6D">
            <w:pPr>
              <w:jc w:val="center"/>
              <w:rPr>
                <w:rFonts w:hint="eastAsia" w:ascii="宋体" w:hAnsi="宋体" w:eastAsia="宋体" w:cs="宋体"/>
                <w:i w:val="0"/>
                <w:iCs w:val="0"/>
                <w:color w:val="000000"/>
                <w:sz w:val="24"/>
                <w:szCs w:val="24"/>
                <w:u w:val="none"/>
              </w:rPr>
            </w:pPr>
          </w:p>
        </w:tc>
        <w:tc>
          <w:tcPr>
            <w:tcW w:w="465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684104D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甲苯、二甲苯和乙苯总和</w:t>
            </w:r>
            <w:r>
              <w:rPr>
                <w:rFonts w:hint="eastAsia" w:ascii="宋体" w:hAnsi="宋体" w:eastAsia="宋体" w:cs="宋体"/>
                <w:i w:val="0"/>
                <w:iCs w:val="0"/>
                <w:color w:val="000000"/>
                <w:kern w:val="0"/>
                <w:sz w:val="24"/>
                <w:szCs w:val="24"/>
                <w:u w:val="none"/>
                <w:lang w:val="en-US" w:eastAsia="zh-CN" w:bidi="ar"/>
              </w:rPr>
              <w:t>/</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m2•h</w:t>
            </w:r>
            <w:r>
              <w:rPr>
                <w:rFonts w:ascii="微软雅黑" w:hAnsi="微软雅黑" w:eastAsia="微软雅黑" w:cs="微软雅黑"/>
                <w:i w:val="0"/>
                <w:iCs w:val="0"/>
                <w:color w:val="000000"/>
                <w:kern w:val="0"/>
                <w:sz w:val="24"/>
                <w:szCs w:val="24"/>
                <w:u w:val="none"/>
                <w:lang w:val="en-US" w:eastAsia="zh-CN" w:bidi="ar"/>
              </w:rPr>
              <w:t>））</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2FA3A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1.0</w:t>
            </w:r>
          </w:p>
        </w:tc>
        <w:tc>
          <w:tcPr>
            <w:tcW w:w="1323"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4D559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0046C0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217" w:type="dxa"/>
          <w:trHeight w:val="504" w:hRule="atLeast"/>
        </w:trPr>
        <w:tc>
          <w:tcPr>
            <w:tcW w:w="1754"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EB25D1">
            <w:pPr>
              <w:jc w:val="center"/>
              <w:rPr>
                <w:rFonts w:hint="eastAsia" w:ascii="宋体" w:hAnsi="宋体" w:eastAsia="宋体" w:cs="宋体"/>
                <w:i w:val="0"/>
                <w:iCs w:val="0"/>
                <w:color w:val="000000"/>
                <w:sz w:val="24"/>
                <w:szCs w:val="24"/>
                <w:u w:val="none"/>
              </w:rPr>
            </w:pPr>
            <w:r>
              <w:rPr>
                <w:rFonts w:hint="eastAsia" w:ascii="微软雅黑" w:hAnsi="微软雅黑" w:eastAsia="微软雅黑" w:cs="微软雅黑"/>
                <w:i w:val="0"/>
                <w:iCs w:val="0"/>
                <w:color w:val="000000"/>
                <w:kern w:val="0"/>
                <w:sz w:val="22"/>
                <w:szCs w:val="22"/>
                <w:u w:val="none"/>
                <w:lang w:val="en-US" w:eastAsia="zh-CN" w:bidi="ar"/>
              </w:rPr>
              <w:t>合计项目</w:t>
            </w:r>
            <w:r>
              <w:rPr>
                <w:rFonts w:hint="default" w:ascii="Calibri" w:hAnsi="Calibri" w:eastAsia="微软雅黑" w:cs="Calibri"/>
                <w:i w:val="0"/>
                <w:iCs w:val="0"/>
                <w:color w:val="000000"/>
                <w:kern w:val="0"/>
                <w:sz w:val="22"/>
                <w:szCs w:val="22"/>
                <w:u w:val="none"/>
                <w:lang w:val="en-US" w:eastAsia="zh-CN" w:bidi="ar"/>
              </w:rPr>
              <w:t>②</w:t>
            </w:r>
          </w:p>
        </w:tc>
        <w:tc>
          <w:tcPr>
            <w:tcW w:w="7284" w:type="dxa"/>
            <w:gridSpan w:val="12"/>
            <w:tcBorders>
              <w:top w:val="single" w:color="000000" w:sz="4" w:space="0"/>
              <w:left w:val="single" w:color="000000" w:sz="4" w:space="0"/>
              <w:bottom w:val="single" w:color="000000" w:sz="4" w:space="0"/>
              <w:right w:val="single" w:color="000000" w:sz="4" w:space="0"/>
            </w:tcBorders>
            <w:shd w:val="clear" w:color="auto" w:fill="auto"/>
            <w:vAlign w:val="center"/>
          </w:tcPr>
          <w:p w14:paraId="32117FD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2C73FF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217" w:type="dxa"/>
          <w:trHeight w:val="730" w:hRule="atLeast"/>
        </w:trPr>
        <w:tc>
          <w:tcPr>
            <w:tcW w:w="9038" w:type="dxa"/>
            <w:gridSpan w:val="18"/>
            <w:tcBorders>
              <w:top w:val="nil"/>
              <w:left w:val="nil"/>
              <w:bottom w:val="nil"/>
              <w:right w:val="nil"/>
            </w:tcBorders>
            <w:shd w:val="clear" w:color="auto" w:fill="auto"/>
            <w:noWrap/>
            <w:vAlign w:val="center"/>
          </w:tcPr>
          <w:p w14:paraId="36BCA776">
            <w:pPr>
              <w:keepNext w:val="0"/>
              <w:keepLines w:val="0"/>
              <w:widowControl/>
              <w:suppressLineNumbers w:val="0"/>
              <w:jc w:val="center"/>
              <w:textAlignment w:val="center"/>
              <w:rPr>
                <w:rFonts w:hint="eastAsia" w:ascii="宋体" w:hAnsi="宋体" w:eastAsia="宋体" w:cs="宋体"/>
                <w:b/>
                <w:bCs/>
                <w:i w:val="0"/>
                <w:iCs w:val="0"/>
                <w:color w:val="000000"/>
                <w:sz w:val="36"/>
                <w:szCs w:val="36"/>
                <w:u w:val="none"/>
              </w:rPr>
            </w:pPr>
            <w:r>
              <w:rPr>
                <w:rFonts w:hint="eastAsia" w:ascii="宋体" w:hAnsi="宋体" w:eastAsia="宋体" w:cs="宋体"/>
                <w:b/>
                <w:bCs/>
                <w:i w:val="0"/>
                <w:iCs w:val="0"/>
                <w:color w:val="000000"/>
                <w:kern w:val="0"/>
                <w:sz w:val="32"/>
                <w:szCs w:val="32"/>
                <w:u w:val="none"/>
                <w:lang w:val="en-US" w:eastAsia="zh-CN" w:bidi="ar"/>
              </w:rPr>
              <w:t>塑胶运动场原材料化验清单</w:t>
            </w:r>
          </w:p>
        </w:tc>
      </w:tr>
      <w:tr w14:paraId="158DC9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217" w:type="dxa"/>
          <w:trHeight w:val="920" w:hRule="atLeast"/>
        </w:trPr>
        <w:tc>
          <w:tcPr>
            <w:tcW w:w="9038" w:type="dxa"/>
            <w:gridSpan w:val="18"/>
            <w:tcBorders>
              <w:top w:val="nil"/>
              <w:left w:val="nil"/>
              <w:bottom w:val="nil"/>
              <w:right w:val="nil"/>
            </w:tcBorders>
            <w:shd w:val="clear" w:color="auto" w:fill="auto"/>
            <w:vAlign w:val="center"/>
          </w:tcPr>
          <w:p w14:paraId="11F9FB54">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项目</w:t>
            </w:r>
            <w:r>
              <w:rPr>
                <w:rFonts w:hint="default" w:ascii="宋体" w:hAnsi="宋体" w:eastAsia="宋体" w:cs="宋体"/>
                <w:b/>
                <w:bCs/>
                <w:i w:val="0"/>
                <w:iCs w:val="0"/>
                <w:color w:val="000000"/>
                <w:kern w:val="0"/>
                <w:sz w:val="28"/>
                <w:szCs w:val="28"/>
                <w:u w:val="none"/>
                <w:lang w:val="en-US" w:eastAsia="zh-CN" w:bidi="ar"/>
              </w:rPr>
              <w:t>③</w:t>
            </w:r>
            <w:r>
              <w:rPr>
                <w:rFonts w:hint="eastAsia" w:ascii="宋体" w:hAnsi="宋体" w:eastAsia="宋体" w:cs="宋体"/>
                <w:i w:val="0"/>
                <w:iCs w:val="0"/>
                <w:color w:val="000000"/>
                <w:kern w:val="0"/>
                <w:sz w:val="28"/>
                <w:szCs w:val="28"/>
                <w:u w:val="none"/>
                <w:lang w:val="en-US" w:eastAsia="zh-CN" w:bidi="ar"/>
              </w:rPr>
              <w:t>固体原料中有害物质限量及气味要求  (检测样品量 500g)</w:t>
            </w:r>
          </w:p>
        </w:tc>
      </w:tr>
      <w:tr w14:paraId="2DCCAF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217" w:type="dxa"/>
          <w:trHeight w:val="562" w:hRule="atLeast"/>
        </w:trPr>
        <w:tc>
          <w:tcPr>
            <w:tcW w:w="10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753F1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5385"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11D8C1CA">
            <w:pPr>
              <w:keepNext w:val="0"/>
              <w:keepLines w:val="0"/>
              <w:widowControl/>
              <w:suppressLineNumbers w:val="0"/>
              <w:jc w:val="center"/>
              <w:textAlignment w:val="center"/>
              <w:rPr>
                <w:rFonts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项       目</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D246E1E">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要  求</w:t>
            </w:r>
          </w:p>
        </w:tc>
        <w:tc>
          <w:tcPr>
            <w:tcW w:w="1323"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A15FD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cs="宋体"/>
                <w:i w:val="0"/>
                <w:iCs w:val="0"/>
                <w:color w:val="000000"/>
                <w:kern w:val="0"/>
                <w:sz w:val="24"/>
                <w:szCs w:val="24"/>
                <w:u w:val="none"/>
                <w:lang w:val="en-US" w:eastAsia="zh-CN" w:bidi="ar"/>
              </w:rPr>
              <w:t>金额（元）</w:t>
            </w:r>
          </w:p>
        </w:tc>
      </w:tr>
      <w:tr w14:paraId="2FB4CD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217" w:type="dxa"/>
          <w:trHeight w:val="554" w:hRule="atLeast"/>
        </w:trPr>
        <w:tc>
          <w:tcPr>
            <w:tcW w:w="1025" w:type="dxa"/>
            <w:gridSpan w:val="3"/>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49055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281" w:type="dxa"/>
            <w:gridSpan w:val="5"/>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2A9262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有害物质</w:t>
            </w:r>
            <w:r>
              <w:rPr>
                <w:rFonts w:ascii="Arial" w:hAnsi="Arial" w:eastAsia="宋体" w:cs="Arial"/>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含量</w:t>
            </w:r>
          </w:p>
        </w:tc>
        <w:tc>
          <w:tcPr>
            <w:tcW w:w="4104" w:type="dxa"/>
            <w:gridSpan w:val="4"/>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C160EE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18 </w:t>
            </w:r>
            <w:r>
              <w:rPr>
                <w:rFonts w:hint="eastAsia" w:ascii="微软雅黑" w:hAnsi="微软雅黑" w:eastAsia="微软雅黑" w:cs="微软雅黑"/>
                <w:i w:val="0"/>
                <w:iCs w:val="0"/>
                <w:color w:val="000000"/>
                <w:kern w:val="0"/>
                <w:sz w:val="24"/>
                <w:szCs w:val="24"/>
                <w:u w:val="none"/>
                <w:lang w:val="en-US" w:eastAsia="zh-CN" w:bidi="ar"/>
              </w:rPr>
              <w:t xml:space="preserve">种多环芳烃总和 </w:t>
            </w:r>
            <w:r>
              <w:rPr>
                <w:rFonts w:hint="eastAsia" w:ascii="宋体" w:hAnsi="宋体" w:eastAsia="宋体" w:cs="宋体"/>
                <w:i w:val="0"/>
                <w:iCs w:val="0"/>
                <w:color w:val="000000"/>
                <w:kern w:val="0"/>
                <w:sz w:val="24"/>
                <w:szCs w:val="24"/>
                <w:u w:val="none"/>
                <w:lang w:val="en-US" w:eastAsia="zh-CN" w:bidi="ar"/>
              </w:rPr>
              <w:t>a/</w:t>
            </w: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hint="eastAsia" w:ascii="微软雅黑" w:hAnsi="微软雅黑" w:eastAsia="微软雅黑" w:cs="微软雅黑"/>
                <w:i w:val="0"/>
                <w:iCs w:val="0"/>
                <w:color w:val="000000"/>
                <w:kern w:val="0"/>
                <w:sz w:val="24"/>
                <w:szCs w:val="24"/>
                <w:u w:val="none"/>
                <w:lang w:val="en-US" w:eastAsia="zh-CN" w:bidi="ar"/>
              </w:rPr>
              <w:t>）</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2EAE3F4">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 xml:space="preserve">50    </w:t>
            </w:r>
          </w:p>
        </w:tc>
        <w:tc>
          <w:tcPr>
            <w:tcW w:w="1323" w:type="dxa"/>
            <w:gridSpan w:val="4"/>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4CB43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0B2E48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217" w:type="dxa"/>
          <w:trHeight w:val="422" w:hRule="atLeast"/>
        </w:trPr>
        <w:tc>
          <w:tcPr>
            <w:tcW w:w="1025"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AE169E">
            <w:pPr>
              <w:jc w:val="center"/>
              <w:rPr>
                <w:rFonts w:hint="eastAsia" w:ascii="宋体" w:hAnsi="宋体" w:eastAsia="宋体" w:cs="宋体"/>
                <w:i w:val="0"/>
                <w:iCs w:val="0"/>
                <w:color w:val="000000"/>
                <w:sz w:val="24"/>
                <w:szCs w:val="24"/>
                <w:u w:val="none"/>
              </w:rPr>
            </w:pPr>
          </w:p>
        </w:tc>
        <w:tc>
          <w:tcPr>
            <w:tcW w:w="1281"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2599C4">
            <w:pPr>
              <w:jc w:val="center"/>
              <w:rPr>
                <w:rFonts w:hint="eastAsia" w:ascii="宋体" w:hAnsi="宋体" w:eastAsia="宋体" w:cs="宋体"/>
                <w:i w:val="0"/>
                <w:iCs w:val="0"/>
                <w:color w:val="000000"/>
                <w:sz w:val="24"/>
                <w:szCs w:val="24"/>
                <w:u w:val="none"/>
              </w:rPr>
            </w:pPr>
          </w:p>
        </w:tc>
        <w:tc>
          <w:tcPr>
            <w:tcW w:w="4104"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32F940">
            <w:pPr>
              <w:jc w:val="center"/>
              <w:rPr>
                <w:rFonts w:hint="eastAsia" w:ascii="宋体" w:hAnsi="宋体" w:eastAsia="宋体" w:cs="宋体"/>
                <w:i w:val="0"/>
                <w:iCs w:val="0"/>
                <w:color w:val="000000"/>
                <w:sz w:val="24"/>
                <w:szCs w:val="24"/>
                <w:u w:val="none"/>
              </w:rPr>
            </w:pP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81EAB44">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≤20</w:t>
            </w:r>
          </w:p>
        </w:tc>
        <w:tc>
          <w:tcPr>
            <w:tcW w:w="1323"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8CAF8C">
            <w:pPr>
              <w:jc w:val="center"/>
              <w:rPr>
                <w:rFonts w:hint="eastAsia" w:ascii="宋体" w:hAnsi="宋体" w:eastAsia="宋体" w:cs="宋体"/>
                <w:i w:val="0"/>
                <w:iCs w:val="0"/>
                <w:color w:val="000000"/>
                <w:sz w:val="24"/>
                <w:szCs w:val="24"/>
                <w:u w:val="none"/>
              </w:rPr>
            </w:pPr>
          </w:p>
        </w:tc>
      </w:tr>
      <w:tr w14:paraId="695DAA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217" w:type="dxa"/>
          <w:trHeight w:val="542" w:hRule="atLeast"/>
        </w:trPr>
        <w:tc>
          <w:tcPr>
            <w:tcW w:w="10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BBEC3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281"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927374">
            <w:pPr>
              <w:jc w:val="center"/>
              <w:rPr>
                <w:rFonts w:hint="eastAsia" w:ascii="宋体" w:hAnsi="宋体" w:eastAsia="宋体" w:cs="宋体"/>
                <w:i w:val="0"/>
                <w:iCs w:val="0"/>
                <w:color w:val="000000"/>
                <w:sz w:val="24"/>
                <w:szCs w:val="24"/>
                <w:u w:val="none"/>
              </w:rPr>
            </w:pPr>
          </w:p>
        </w:tc>
        <w:tc>
          <w:tcPr>
            <w:tcW w:w="410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70C36DA">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苯并</w:t>
            </w:r>
            <w:r>
              <w:rPr>
                <w:rFonts w:hint="eastAsia" w:ascii="宋体" w:hAnsi="宋体" w:eastAsia="宋体" w:cs="宋体"/>
                <w:i w:val="0"/>
                <w:iCs w:val="0"/>
                <w:color w:val="000000"/>
                <w:kern w:val="0"/>
                <w:sz w:val="24"/>
                <w:szCs w:val="24"/>
                <w:u w:val="none"/>
                <w:lang w:val="en-US" w:eastAsia="zh-CN" w:bidi="ar"/>
              </w:rPr>
              <w:t>[a]</w:t>
            </w:r>
            <w:r>
              <w:rPr>
                <w:rFonts w:hint="eastAsia" w:ascii="微软雅黑" w:hAnsi="微软雅黑" w:eastAsia="微软雅黑" w:cs="微软雅黑"/>
                <w:i w:val="0"/>
                <w:iCs w:val="0"/>
                <w:color w:val="000000"/>
                <w:kern w:val="0"/>
                <w:sz w:val="24"/>
                <w:szCs w:val="24"/>
                <w:u w:val="none"/>
                <w:lang w:val="en-US" w:eastAsia="zh-CN" w:bidi="ar"/>
              </w:rPr>
              <w:t>芘</w:t>
            </w:r>
            <w:r>
              <w:rPr>
                <w:rFonts w:hint="eastAsia" w:ascii="宋体" w:hAnsi="宋体" w:eastAsia="宋体" w:cs="宋体"/>
                <w:i w:val="0"/>
                <w:iCs w:val="0"/>
                <w:color w:val="000000"/>
                <w:kern w:val="0"/>
                <w:sz w:val="24"/>
                <w:szCs w:val="24"/>
                <w:u w:val="none"/>
                <w:lang w:val="en-US" w:eastAsia="zh-CN" w:bidi="ar"/>
              </w:rPr>
              <w:t>/</w:t>
            </w: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hint="eastAsia" w:ascii="微软雅黑" w:hAnsi="微软雅黑" w:eastAsia="微软雅黑" w:cs="微软雅黑"/>
                <w:i w:val="0"/>
                <w:iCs w:val="0"/>
                <w:color w:val="000000"/>
                <w:kern w:val="0"/>
                <w:sz w:val="24"/>
                <w:szCs w:val="24"/>
                <w:u w:val="none"/>
                <w:lang w:val="en-US" w:eastAsia="zh-CN" w:bidi="ar"/>
              </w:rPr>
              <w:t>）</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FA0EED3">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1.0</w:t>
            </w:r>
          </w:p>
        </w:tc>
        <w:tc>
          <w:tcPr>
            <w:tcW w:w="1323"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5CBB9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6C8B963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217" w:type="dxa"/>
          <w:trHeight w:val="422" w:hRule="atLeast"/>
        </w:trPr>
        <w:tc>
          <w:tcPr>
            <w:tcW w:w="10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79588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1281"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890DED">
            <w:pPr>
              <w:jc w:val="center"/>
              <w:rPr>
                <w:rFonts w:hint="eastAsia" w:ascii="宋体" w:hAnsi="宋体" w:eastAsia="宋体" w:cs="宋体"/>
                <w:i w:val="0"/>
                <w:iCs w:val="0"/>
                <w:color w:val="000000"/>
                <w:sz w:val="24"/>
                <w:szCs w:val="24"/>
                <w:u w:val="none"/>
              </w:rPr>
            </w:pPr>
          </w:p>
        </w:tc>
        <w:tc>
          <w:tcPr>
            <w:tcW w:w="410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8C7ED2F">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可溶性铅</w:t>
            </w:r>
            <w:r>
              <w:rPr>
                <w:rFonts w:hint="eastAsia" w:ascii="宋体" w:hAnsi="宋体" w:eastAsia="宋体" w:cs="宋体"/>
                <w:i w:val="0"/>
                <w:iCs w:val="0"/>
                <w:color w:val="000000"/>
                <w:kern w:val="0"/>
                <w:sz w:val="24"/>
                <w:szCs w:val="24"/>
                <w:u w:val="none"/>
                <w:lang w:val="en-US" w:eastAsia="zh-CN" w:bidi="ar"/>
              </w:rPr>
              <w:t>/</w:t>
            </w: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hint="eastAsia" w:ascii="微软雅黑" w:hAnsi="微软雅黑" w:eastAsia="微软雅黑" w:cs="微软雅黑"/>
                <w:i w:val="0"/>
                <w:iCs w:val="0"/>
                <w:color w:val="000000"/>
                <w:kern w:val="0"/>
                <w:sz w:val="24"/>
                <w:szCs w:val="24"/>
                <w:u w:val="none"/>
                <w:lang w:val="en-US" w:eastAsia="zh-CN" w:bidi="ar"/>
              </w:rPr>
              <w:t>）</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69183E8">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50</w:t>
            </w:r>
          </w:p>
        </w:tc>
        <w:tc>
          <w:tcPr>
            <w:tcW w:w="1323" w:type="dxa"/>
            <w:gridSpan w:val="4"/>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A98F4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501EF9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217" w:type="dxa"/>
          <w:trHeight w:val="514" w:hRule="atLeast"/>
        </w:trPr>
        <w:tc>
          <w:tcPr>
            <w:tcW w:w="10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A25FA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1281"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1C15B4">
            <w:pPr>
              <w:jc w:val="center"/>
              <w:rPr>
                <w:rFonts w:hint="eastAsia" w:ascii="宋体" w:hAnsi="宋体" w:eastAsia="宋体" w:cs="宋体"/>
                <w:i w:val="0"/>
                <w:iCs w:val="0"/>
                <w:color w:val="000000"/>
                <w:sz w:val="24"/>
                <w:szCs w:val="24"/>
                <w:u w:val="none"/>
              </w:rPr>
            </w:pPr>
          </w:p>
        </w:tc>
        <w:tc>
          <w:tcPr>
            <w:tcW w:w="410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9955A32">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可溶性镉</w:t>
            </w:r>
            <w:r>
              <w:rPr>
                <w:rFonts w:hint="eastAsia" w:ascii="宋体" w:hAnsi="宋体" w:eastAsia="宋体" w:cs="宋体"/>
                <w:i w:val="0"/>
                <w:iCs w:val="0"/>
                <w:color w:val="000000"/>
                <w:kern w:val="0"/>
                <w:sz w:val="24"/>
                <w:szCs w:val="24"/>
                <w:u w:val="none"/>
                <w:lang w:val="en-US" w:eastAsia="zh-CN" w:bidi="ar"/>
              </w:rPr>
              <w:t>/</w:t>
            </w: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hint="eastAsia" w:ascii="微软雅黑" w:hAnsi="微软雅黑" w:eastAsia="微软雅黑" w:cs="微软雅黑"/>
                <w:i w:val="0"/>
                <w:iCs w:val="0"/>
                <w:color w:val="000000"/>
                <w:kern w:val="0"/>
                <w:sz w:val="24"/>
                <w:szCs w:val="24"/>
                <w:u w:val="none"/>
                <w:lang w:val="en-US" w:eastAsia="zh-CN" w:bidi="ar"/>
              </w:rPr>
              <w:t>）</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9FFF8CB">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10</w:t>
            </w:r>
          </w:p>
        </w:tc>
        <w:tc>
          <w:tcPr>
            <w:tcW w:w="1323"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8CD79F">
            <w:pPr>
              <w:jc w:val="center"/>
              <w:rPr>
                <w:rFonts w:hint="eastAsia" w:ascii="宋体" w:hAnsi="宋体" w:eastAsia="宋体" w:cs="宋体"/>
                <w:i w:val="0"/>
                <w:iCs w:val="0"/>
                <w:color w:val="000000"/>
                <w:sz w:val="24"/>
                <w:szCs w:val="24"/>
                <w:u w:val="none"/>
              </w:rPr>
            </w:pPr>
          </w:p>
        </w:tc>
      </w:tr>
      <w:tr w14:paraId="3C8DB75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217" w:type="dxa"/>
          <w:trHeight w:val="436" w:hRule="atLeast"/>
        </w:trPr>
        <w:tc>
          <w:tcPr>
            <w:tcW w:w="10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32397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1281"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FEC4FCB">
            <w:pPr>
              <w:jc w:val="center"/>
              <w:rPr>
                <w:rFonts w:hint="eastAsia" w:ascii="宋体" w:hAnsi="宋体" w:eastAsia="宋体" w:cs="宋体"/>
                <w:i w:val="0"/>
                <w:iCs w:val="0"/>
                <w:color w:val="000000"/>
                <w:sz w:val="24"/>
                <w:szCs w:val="24"/>
                <w:u w:val="none"/>
              </w:rPr>
            </w:pPr>
          </w:p>
        </w:tc>
        <w:tc>
          <w:tcPr>
            <w:tcW w:w="410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29C571D">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可溶性铬</w:t>
            </w:r>
            <w:r>
              <w:rPr>
                <w:rFonts w:hint="eastAsia" w:ascii="宋体" w:hAnsi="宋体" w:eastAsia="宋体" w:cs="宋体"/>
                <w:i w:val="0"/>
                <w:iCs w:val="0"/>
                <w:color w:val="000000"/>
                <w:kern w:val="0"/>
                <w:sz w:val="24"/>
                <w:szCs w:val="24"/>
                <w:u w:val="none"/>
                <w:lang w:val="en-US" w:eastAsia="zh-CN" w:bidi="ar"/>
              </w:rPr>
              <w:t>/</w:t>
            </w: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hint="eastAsia" w:ascii="微软雅黑" w:hAnsi="微软雅黑" w:eastAsia="微软雅黑" w:cs="微软雅黑"/>
                <w:i w:val="0"/>
                <w:iCs w:val="0"/>
                <w:color w:val="000000"/>
                <w:kern w:val="0"/>
                <w:sz w:val="24"/>
                <w:szCs w:val="24"/>
                <w:u w:val="none"/>
                <w:lang w:val="en-US" w:eastAsia="zh-CN" w:bidi="ar"/>
              </w:rPr>
              <w:t>）</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7B215B4">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10</w:t>
            </w:r>
          </w:p>
        </w:tc>
        <w:tc>
          <w:tcPr>
            <w:tcW w:w="1323"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16E052">
            <w:pPr>
              <w:jc w:val="center"/>
              <w:rPr>
                <w:rFonts w:hint="eastAsia" w:ascii="宋体" w:hAnsi="宋体" w:eastAsia="宋体" w:cs="宋体"/>
                <w:i w:val="0"/>
                <w:iCs w:val="0"/>
                <w:color w:val="000000"/>
                <w:sz w:val="24"/>
                <w:szCs w:val="24"/>
                <w:u w:val="none"/>
              </w:rPr>
            </w:pPr>
          </w:p>
        </w:tc>
      </w:tr>
      <w:tr w14:paraId="74E4FA5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217" w:type="dxa"/>
          <w:trHeight w:val="412" w:hRule="atLeast"/>
        </w:trPr>
        <w:tc>
          <w:tcPr>
            <w:tcW w:w="10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6EFE7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1281"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3AA005">
            <w:pPr>
              <w:jc w:val="center"/>
              <w:rPr>
                <w:rFonts w:hint="eastAsia" w:ascii="宋体" w:hAnsi="宋体" w:eastAsia="宋体" w:cs="宋体"/>
                <w:i w:val="0"/>
                <w:iCs w:val="0"/>
                <w:color w:val="000000"/>
                <w:sz w:val="24"/>
                <w:szCs w:val="24"/>
                <w:u w:val="none"/>
              </w:rPr>
            </w:pPr>
          </w:p>
        </w:tc>
        <w:tc>
          <w:tcPr>
            <w:tcW w:w="410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AD5B99B">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可溶性汞</w:t>
            </w:r>
            <w:r>
              <w:rPr>
                <w:rFonts w:hint="eastAsia" w:ascii="宋体" w:hAnsi="宋体" w:eastAsia="宋体" w:cs="宋体"/>
                <w:i w:val="0"/>
                <w:iCs w:val="0"/>
                <w:color w:val="000000"/>
                <w:kern w:val="0"/>
                <w:sz w:val="24"/>
                <w:szCs w:val="24"/>
                <w:u w:val="none"/>
                <w:lang w:val="en-US" w:eastAsia="zh-CN" w:bidi="ar"/>
              </w:rPr>
              <w:t>/</w:t>
            </w: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hint="eastAsia" w:ascii="微软雅黑" w:hAnsi="微软雅黑" w:eastAsia="微软雅黑" w:cs="微软雅黑"/>
                <w:i w:val="0"/>
                <w:iCs w:val="0"/>
                <w:color w:val="000000"/>
                <w:kern w:val="0"/>
                <w:sz w:val="24"/>
                <w:szCs w:val="24"/>
                <w:u w:val="none"/>
                <w:lang w:val="en-US" w:eastAsia="zh-CN" w:bidi="ar"/>
              </w:rPr>
              <w:t>）</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4DDFBC6">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2</w:t>
            </w:r>
          </w:p>
        </w:tc>
        <w:tc>
          <w:tcPr>
            <w:tcW w:w="1323"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0903E6">
            <w:pPr>
              <w:jc w:val="center"/>
              <w:rPr>
                <w:rFonts w:hint="eastAsia" w:ascii="宋体" w:hAnsi="宋体" w:eastAsia="宋体" w:cs="宋体"/>
                <w:i w:val="0"/>
                <w:iCs w:val="0"/>
                <w:color w:val="000000"/>
                <w:sz w:val="24"/>
                <w:szCs w:val="24"/>
                <w:u w:val="none"/>
              </w:rPr>
            </w:pPr>
          </w:p>
        </w:tc>
      </w:tr>
      <w:tr w14:paraId="1F4A86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217" w:type="dxa"/>
          <w:trHeight w:val="574" w:hRule="atLeast"/>
        </w:trPr>
        <w:tc>
          <w:tcPr>
            <w:tcW w:w="10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681A2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1281"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E0E0DF6">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气味</w:t>
            </w:r>
          </w:p>
        </w:tc>
        <w:tc>
          <w:tcPr>
            <w:tcW w:w="410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4E6F59A">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 xml:space="preserve">气味等级 </w:t>
            </w:r>
            <w:r>
              <w:rPr>
                <w:rFonts w:hint="eastAsia" w:ascii="宋体" w:hAnsi="宋体" w:eastAsia="宋体" w:cs="宋体"/>
                <w:i w:val="0"/>
                <w:iCs w:val="0"/>
                <w:color w:val="000000"/>
                <w:kern w:val="0"/>
                <w:sz w:val="24"/>
                <w:szCs w:val="24"/>
                <w:u w:val="none"/>
                <w:lang w:val="en-US" w:eastAsia="zh-CN" w:bidi="ar"/>
              </w:rPr>
              <w:t>d/</w:t>
            </w:r>
            <w:r>
              <w:rPr>
                <w:rFonts w:hint="eastAsia" w:ascii="微软雅黑" w:hAnsi="微软雅黑" w:eastAsia="微软雅黑" w:cs="微软雅黑"/>
                <w:i w:val="0"/>
                <w:iCs w:val="0"/>
                <w:color w:val="000000"/>
                <w:kern w:val="0"/>
                <w:sz w:val="24"/>
                <w:szCs w:val="24"/>
                <w:u w:val="none"/>
                <w:lang w:val="en-US" w:eastAsia="zh-CN" w:bidi="ar"/>
              </w:rPr>
              <w:t>级（仅草坪填充颗粒）</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29E4296">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3</w:t>
            </w:r>
          </w:p>
        </w:tc>
        <w:tc>
          <w:tcPr>
            <w:tcW w:w="1323"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2E45A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36621C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217" w:type="dxa"/>
          <w:trHeight w:val="530" w:hRule="atLeast"/>
        </w:trPr>
        <w:tc>
          <w:tcPr>
            <w:tcW w:w="2306"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D2A876">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2"/>
                <w:szCs w:val="22"/>
                <w:u w:val="none"/>
                <w:lang w:val="en-US" w:eastAsia="zh-CN" w:bidi="ar"/>
              </w:rPr>
              <w:t>合计项目</w:t>
            </w:r>
            <w:r>
              <w:rPr>
                <w:rFonts w:hint="default" w:ascii="Calibri" w:hAnsi="Calibri" w:eastAsia="微软雅黑" w:cs="Calibri"/>
                <w:i w:val="0"/>
                <w:iCs w:val="0"/>
                <w:color w:val="000000"/>
                <w:kern w:val="0"/>
                <w:sz w:val="22"/>
                <w:szCs w:val="22"/>
                <w:u w:val="none"/>
                <w:lang w:val="en-US" w:eastAsia="zh-CN" w:bidi="ar"/>
              </w:rPr>
              <w:t>③</w:t>
            </w:r>
          </w:p>
        </w:tc>
        <w:tc>
          <w:tcPr>
            <w:tcW w:w="6732"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56ABB093">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14:paraId="30C7B1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9255" w:type="dxa"/>
            <w:gridSpan w:val="21"/>
            <w:tcBorders>
              <w:top w:val="nil"/>
              <w:left w:val="nil"/>
              <w:bottom w:val="nil"/>
              <w:right w:val="nil"/>
            </w:tcBorders>
            <w:shd w:val="clear" w:color="auto" w:fill="auto"/>
            <w:noWrap/>
            <w:vAlign w:val="center"/>
          </w:tcPr>
          <w:p w14:paraId="4946C99A">
            <w:pPr>
              <w:keepNext w:val="0"/>
              <w:keepLines w:val="0"/>
              <w:widowControl/>
              <w:suppressLineNumbers w:val="0"/>
              <w:jc w:val="center"/>
              <w:textAlignment w:val="center"/>
              <w:rPr>
                <w:rFonts w:hint="eastAsia" w:ascii="宋体" w:hAnsi="宋体" w:eastAsia="宋体" w:cs="宋体"/>
                <w:b/>
                <w:bCs/>
                <w:i w:val="0"/>
                <w:iCs w:val="0"/>
                <w:color w:val="000000"/>
                <w:sz w:val="36"/>
                <w:szCs w:val="36"/>
                <w:u w:val="none"/>
              </w:rPr>
            </w:pPr>
            <w:r>
              <w:rPr>
                <w:rFonts w:hint="eastAsia" w:ascii="宋体" w:hAnsi="宋体" w:eastAsia="宋体" w:cs="宋体"/>
                <w:b/>
                <w:bCs/>
                <w:i w:val="0"/>
                <w:iCs w:val="0"/>
                <w:color w:val="000000"/>
                <w:kern w:val="0"/>
                <w:sz w:val="28"/>
                <w:szCs w:val="28"/>
                <w:u w:val="none"/>
                <w:lang w:val="en-US" w:eastAsia="zh-CN" w:bidi="ar"/>
              </w:rPr>
              <w:t>塑胶运动场原材料化验清单</w:t>
            </w:r>
          </w:p>
        </w:tc>
      </w:tr>
      <w:tr w14:paraId="36D4F4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2" w:hRule="atLeast"/>
        </w:trPr>
        <w:tc>
          <w:tcPr>
            <w:tcW w:w="9255" w:type="dxa"/>
            <w:gridSpan w:val="21"/>
            <w:tcBorders>
              <w:top w:val="single" w:color="000000" w:sz="4" w:space="0"/>
              <w:left w:val="single" w:color="000000" w:sz="4" w:space="0"/>
              <w:bottom w:val="single" w:color="000000" w:sz="4" w:space="0"/>
              <w:right w:val="single" w:color="000000" w:sz="4" w:space="0"/>
            </w:tcBorders>
            <w:shd w:val="clear" w:color="auto" w:fill="auto"/>
            <w:vAlign w:val="center"/>
          </w:tcPr>
          <w:p w14:paraId="4FAB3D17">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4"/>
                <w:szCs w:val="24"/>
                <w:u w:val="none"/>
                <w:lang w:val="en-US" w:eastAsia="zh-CN" w:bidi="ar"/>
              </w:rPr>
              <w:t xml:space="preserve">  </w:t>
            </w:r>
            <w:r>
              <w:rPr>
                <w:rFonts w:hint="eastAsia" w:ascii="宋体" w:hAnsi="宋体" w:eastAsia="宋体" w:cs="宋体"/>
                <w:b/>
                <w:bCs/>
                <w:i w:val="0"/>
                <w:iCs w:val="0"/>
                <w:color w:val="000000"/>
                <w:kern w:val="0"/>
                <w:sz w:val="24"/>
                <w:szCs w:val="24"/>
                <w:u w:val="none"/>
                <w:lang w:val="en-US" w:eastAsia="zh-CN" w:bidi="ar"/>
              </w:rPr>
              <w:t>项目④</w:t>
            </w:r>
            <w:r>
              <w:rPr>
                <w:rFonts w:hint="eastAsia" w:ascii="宋体" w:hAnsi="宋体" w:eastAsia="宋体" w:cs="宋体"/>
                <w:i w:val="0"/>
                <w:iCs w:val="0"/>
                <w:color w:val="000000"/>
                <w:kern w:val="0"/>
                <w:sz w:val="24"/>
                <w:szCs w:val="24"/>
                <w:u w:val="none"/>
                <w:lang w:val="en-US" w:eastAsia="zh-CN" w:bidi="ar"/>
              </w:rPr>
              <w:t>非固体原料中有害物质限量要求  (检测样品量250 mL)</w:t>
            </w:r>
          </w:p>
        </w:tc>
      </w:tr>
      <w:tr w14:paraId="0794A62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8" w:hRule="atLeast"/>
        </w:trPr>
        <w:tc>
          <w:tcPr>
            <w:tcW w:w="1077"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737A0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525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5E4ED1A9">
            <w:pPr>
              <w:keepNext w:val="0"/>
              <w:keepLines w:val="0"/>
              <w:widowControl/>
              <w:suppressLineNumbers w:val="0"/>
              <w:jc w:val="center"/>
              <w:textAlignment w:val="center"/>
              <w:rPr>
                <w:rFonts w:ascii="微软雅黑" w:hAnsi="微软雅黑" w:eastAsia="微软雅黑" w:cs="微软雅黑"/>
                <w:b/>
                <w:bCs/>
                <w:i w:val="0"/>
                <w:iCs w:val="0"/>
                <w:color w:val="000000"/>
                <w:sz w:val="18"/>
                <w:szCs w:val="18"/>
                <w:u w:val="none"/>
              </w:rPr>
            </w:pPr>
            <w:r>
              <w:rPr>
                <w:rFonts w:hint="eastAsia" w:ascii="微软雅黑" w:hAnsi="微软雅黑" w:eastAsia="微软雅黑" w:cs="微软雅黑"/>
                <w:b/>
                <w:bCs/>
                <w:i w:val="0"/>
                <w:iCs w:val="0"/>
                <w:color w:val="000000"/>
                <w:kern w:val="0"/>
                <w:sz w:val="18"/>
                <w:szCs w:val="18"/>
                <w:u w:val="none"/>
                <w:lang w:val="en-US" w:eastAsia="zh-CN" w:bidi="ar"/>
              </w:rPr>
              <w:t>项       目</w:t>
            </w:r>
          </w:p>
        </w:tc>
        <w:tc>
          <w:tcPr>
            <w:tcW w:w="147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475D7DE">
            <w:pPr>
              <w:keepNext w:val="0"/>
              <w:keepLines w:val="0"/>
              <w:widowControl/>
              <w:suppressLineNumbers w:val="0"/>
              <w:jc w:val="center"/>
              <w:textAlignment w:val="center"/>
              <w:rPr>
                <w:rFonts w:hint="eastAsia" w:ascii="微软雅黑" w:hAnsi="微软雅黑" w:eastAsia="微软雅黑" w:cs="微软雅黑"/>
                <w:b/>
                <w:bCs/>
                <w:i w:val="0"/>
                <w:iCs w:val="0"/>
                <w:color w:val="000000"/>
                <w:sz w:val="18"/>
                <w:szCs w:val="18"/>
                <w:u w:val="none"/>
              </w:rPr>
            </w:pPr>
            <w:r>
              <w:rPr>
                <w:rFonts w:hint="eastAsia" w:ascii="微软雅黑" w:hAnsi="微软雅黑" w:eastAsia="微软雅黑" w:cs="微软雅黑"/>
                <w:b/>
                <w:bCs/>
                <w:i w:val="0"/>
                <w:iCs w:val="0"/>
                <w:color w:val="000000"/>
                <w:kern w:val="0"/>
                <w:sz w:val="18"/>
                <w:szCs w:val="18"/>
                <w:u w:val="none"/>
                <w:lang w:val="en-US" w:eastAsia="zh-CN" w:bidi="ar"/>
              </w:rPr>
              <w:t>要  求</w:t>
            </w:r>
          </w:p>
        </w:tc>
        <w:tc>
          <w:tcPr>
            <w:tcW w:w="1449"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86BF50">
            <w:pPr>
              <w:keepNext w:val="0"/>
              <w:keepLines w:val="0"/>
              <w:widowControl/>
              <w:suppressLineNumbers w:val="0"/>
              <w:jc w:val="center"/>
              <w:textAlignment w:val="center"/>
              <w:rPr>
                <w:rFonts w:hint="eastAsia" w:ascii="宋体" w:hAnsi="宋体" w:eastAsia="宋体" w:cs="宋体"/>
                <w:i w:val="0"/>
                <w:iCs w:val="0"/>
                <w:color w:val="000000"/>
                <w:sz w:val="24"/>
                <w:szCs w:val="24"/>
                <w:u w:val="none"/>
                <w:lang w:val="en-US" w:eastAsia="zh-CN"/>
              </w:rPr>
            </w:pPr>
            <w:r>
              <w:rPr>
                <w:rFonts w:hint="eastAsia" w:ascii="宋体" w:hAnsi="宋体" w:cs="宋体"/>
                <w:i w:val="0"/>
                <w:iCs w:val="0"/>
                <w:color w:val="000000"/>
                <w:sz w:val="24"/>
                <w:szCs w:val="24"/>
                <w:u w:val="none"/>
                <w:lang w:val="en-US" w:eastAsia="zh-CN"/>
              </w:rPr>
              <w:t>金额（元）</w:t>
            </w:r>
          </w:p>
        </w:tc>
      </w:tr>
      <w:tr w14:paraId="5BD838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2" w:hRule="atLeast"/>
        </w:trPr>
        <w:tc>
          <w:tcPr>
            <w:tcW w:w="1077"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E5E36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525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4FBCBFF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 </w:t>
            </w:r>
            <w:r>
              <w:rPr>
                <w:rFonts w:hint="eastAsia" w:ascii="微软雅黑" w:hAnsi="微软雅黑" w:eastAsia="微软雅黑" w:cs="微软雅黑"/>
                <w:i w:val="0"/>
                <w:iCs w:val="0"/>
                <w:color w:val="000000"/>
                <w:kern w:val="0"/>
                <w:sz w:val="18"/>
                <w:szCs w:val="18"/>
                <w:u w:val="none"/>
                <w:lang w:val="en-US" w:eastAsia="zh-CN" w:bidi="ar"/>
              </w:rPr>
              <w:t>种邻苯二甲酸酯类化合物（</w:t>
            </w:r>
            <w:r>
              <w:rPr>
                <w:rFonts w:hint="eastAsia" w:ascii="宋体" w:hAnsi="宋体" w:eastAsia="宋体" w:cs="宋体"/>
                <w:i w:val="0"/>
                <w:iCs w:val="0"/>
                <w:color w:val="000000"/>
                <w:kern w:val="0"/>
                <w:sz w:val="18"/>
                <w:szCs w:val="18"/>
                <w:u w:val="none"/>
                <w:lang w:val="en-US" w:eastAsia="zh-CN" w:bidi="ar"/>
              </w:rPr>
              <w:t>DBP</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BBP</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DEHP</w:t>
            </w:r>
            <w:r>
              <w:rPr>
                <w:rFonts w:hint="eastAsia" w:ascii="微软雅黑" w:hAnsi="微软雅黑" w:eastAsia="微软雅黑" w:cs="微软雅黑"/>
                <w:i w:val="0"/>
                <w:iCs w:val="0"/>
                <w:color w:val="000000"/>
                <w:kern w:val="0"/>
                <w:sz w:val="18"/>
                <w:szCs w:val="18"/>
                <w:u w:val="none"/>
                <w:lang w:val="en-US" w:eastAsia="zh-CN" w:bidi="ar"/>
              </w:rPr>
              <w:t xml:space="preserve">）总和 </w:t>
            </w:r>
            <w:r>
              <w:rPr>
                <w:rStyle w:val="17"/>
                <w:lang w:val="en-US" w:eastAsia="zh-CN" w:bidi="ar"/>
              </w:rPr>
              <w:t>b</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g/kg</w:t>
            </w:r>
            <w:r>
              <w:rPr>
                <w:rFonts w:hint="eastAsia" w:ascii="微软雅黑" w:hAnsi="微软雅黑" w:eastAsia="微软雅黑" w:cs="微软雅黑"/>
                <w:i w:val="0"/>
                <w:iCs w:val="0"/>
                <w:color w:val="000000"/>
                <w:kern w:val="0"/>
                <w:sz w:val="18"/>
                <w:szCs w:val="18"/>
                <w:u w:val="none"/>
                <w:lang w:val="en-US" w:eastAsia="zh-CN" w:bidi="ar"/>
              </w:rPr>
              <w:t>）</w:t>
            </w:r>
          </w:p>
        </w:tc>
        <w:tc>
          <w:tcPr>
            <w:tcW w:w="147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E4B6F84">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 </w:t>
            </w:r>
            <w:r>
              <w:rPr>
                <w:rFonts w:hint="eastAsia" w:ascii="宋体" w:hAnsi="宋体" w:eastAsia="宋体" w:cs="宋体"/>
                <w:i w:val="0"/>
                <w:iCs w:val="0"/>
                <w:color w:val="000000"/>
                <w:kern w:val="0"/>
                <w:sz w:val="18"/>
                <w:szCs w:val="18"/>
                <w:u w:val="none"/>
                <w:lang w:val="en-US" w:eastAsia="zh-CN" w:bidi="ar"/>
              </w:rPr>
              <w:t>1.0</w:t>
            </w:r>
          </w:p>
        </w:tc>
        <w:tc>
          <w:tcPr>
            <w:tcW w:w="1449" w:type="dxa"/>
            <w:gridSpan w:val="5"/>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C6DBA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4EF202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1077"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1B62E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525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1164999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 </w:t>
            </w:r>
            <w:r>
              <w:rPr>
                <w:rFonts w:hint="eastAsia" w:ascii="微软雅黑" w:hAnsi="微软雅黑" w:eastAsia="微软雅黑" w:cs="微软雅黑"/>
                <w:i w:val="0"/>
                <w:iCs w:val="0"/>
                <w:color w:val="000000"/>
                <w:kern w:val="0"/>
                <w:sz w:val="18"/>
                <w:szCs w:val="18"/>
                <w:u w:val="none"/>
                <w:lang w:val="en-US" w:eastAsia="zh-CN" w:bidi="ar"/>
              </w:rPr>
              <w:t>种邻苯二甲酸酯类化合物（</w:t>
            </w:r>
            <w:r>
              <w:rPr>
                <w:rFonts w:hint="eastAsia" w:ascii="宋体" w:hAnsi="宋体" w:eastAsia="宋体" w:cs="宋体"/>
                <w:i w:val="0"/>
                <w:iCs w:val="0"/>
                <w:color w:val="000000"/>
                <w:kern w:val="0"/>
                <w:sz w:val="18"/>
                <w:szCs w:val="18"/>
                <w:u w:val="none"/>
                <w:lang w:val="en-US" w:eastAsia="zh-CN" w:bidi="ar"/>
              </w:rPr>
              <w:t>DNOP</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DINP</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DIDP</w:t>
            </w:r>
            <w:r>
              <w:rPr>
                <w:rFonts w:hint="eastAsia" w:ascii="微软雅黑" w:hAnsi="微软雅黑" w:eastAsia="微软雅黑" w:cs="微软雅黑"/>
                <w:i w:val="0"/>
                <w:iCs w:val="0"/>
                <w:color w:val="000000"/>
                <w:kern w:val="0"/>
                <w:sz w:val="18"/>
                <w:szCs w:val="18"/>
                <w:u w:val="none"/>
                <w:lang w:val="en-US" w:eastAsia="zh-CN" w:bidi="ar"/>
              </w:rPr>
              <w:t xml:space="preserve">）总和 </w:t>
            </w:r>
            <w:r>
              <w:rPr>
                <w:rStyle w:val="17"/>
                <w:lang w:val="en-US" w:eastAsia="zh-CN" w:bidi="ar"/>
              </w:rPr>
              <w:t>b</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g/kg</w:t>
            </w:r>
            <w:r>
              <w:rPr>
                <w:rFonts w:hint="eastAsia" w:ascii="微软雅黑" w:hAnsi="微软雅黑" w:eastAsia="微软雅黑" w:cs="微软雅黑"/>
                <w:i w:val="0"/>
                <w:iCs w:val="0"/>
                <w:color w:val="000000"/>
                <w:kern w:val="0"/>
                <w:sz w:val="18"/>
                <w:szCs w:val="18"/>
                <w:u w:val="none"/>
                <w:lang w:val="en-US" w:eastAsia="zh-CN" w:bidi="ar"/>
              </w:rPr>
              <w:t>）</w:t>
            </w:r>
          </w:p>
        </w:tc>
        <w:tc>
          <w:tcPr>
            <w:tcW w:w="147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E520452">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 </w:t>
            </w:r>
            <w:r>
              <w:rPr>
                <w:rFonts w:hint="eastAsia" w:ascii="宋体" w:hAnsi="宋体" w:eastAsia="宋体" w:cs="宋体"/>
                <w:i w:val="0"/>
                <w:iCs w:val="0"/>
                <w:color w:val="000000"/>
                <w:kern w:val="0"/>
                <w:sz w:val="18"/>
                <w:szCs w:val="18"/>
                <w:u w:val="none"/>
                <w:lang w:val="en-US" w:eastAsia="zh-CN" w:bidi="ar"/>
              </w:rPr>
              <w:t>1.0</w:t>
            </w:r>
          </w:p>
        </w:tc>
        <w:tc>
          <w:tcPr>
            <w:tcW w:w="1449"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E16051">
            <w:pPr>
              <w:jc w:val="center"/>
              <w:rPr>
                <w:rFonts w:hint="eastAsia" w:ascii="宋体" w:hAnsi="宋体" w:eastAsia="宋体" w:cs="宋体"/>
                <w:i w:val="0"/>
                <w:iCs w:val="0"/>
                <w:color w:val="000000"/>
                <w:sz w:val="24"/>
                <w:szCs w:val="24"/>
                <w:u w:val="none"/>
              </w:rPr>
            </w:pPr>
          </w:p>
        </w:tc>
      </w:tr>
      <w:tr w14:paraId="4C6906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4" w:hRule="atLeast"/>
        </w:trPr>
        <w:tc>
          <w:tcPr>
            <w:tcW w:w="1077"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4D9E4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525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03CEBF81">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短链氯化石蜡（</w:t>
            </w:r>
            <w:r>
              <w:rPr>
                <w:rFonts w:hint="eastAsia" w:ascii="宋体" w:hAnsi="宋体" w:eastAsia="宋体" w:cs="宋体"/>
                <w:i w:val="0"/>
                <w:iCs w:val="0"/>
                <w:color w:val="000000"/>
                <w:kern w:val="0"/>
                <w:sz w:val="18"/>
                <w:szCs w:val="18"/>
                <w:u w:val="none"/>
                <w:lang w:val="en-US" w:eastAsia="zh-CN" w:bidi="ar"/>
              </w:rPr>
              <w:t>C</w:t>
            </w:r>
            <w:r>
              <w:rPr>
                <w:rStyle w:val="17"/>
                <w:lang w:val="en-US" w:eastAsia="zh-CN" w:bidi="ar"/>
              </w:rPr>
              <w:t>10</w:t>
            </w:r>
            <w:r>
              <w:rPr>
                <w:rFonts w:hint="eastAsia" w:ascii="宋体" w:hAnsi="宋体" w:eastAsia="宋体" w:cs="宋体"/>
                <w:i w:val="0"/>
                <w:iCs w:val="0"/>
                <w:color w:val="000000"/>
                <w:kern w:val="0"/>
                <w:sz w:val="18"/>
                <w:szCs w:val="18"/>
                <w:u w:val="none"/>
                <w:lang w:val="en-US" w:eastAsia="zh-CN" w:bidi="ar"/>
              </w:rPr>
              <w:t>-C</w:t>
            </w:r>
            <w:r>
              <w:rPr>
                <w:rStyle w:val="17"/>
                <w:lang w:val="en-US" w:eastAsia="zh-CN" w:bidi="ar"/>
              </w:rPr>
              <w:t>13</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g/kg</w:t>
            </w:r>
            <w:r>
              <w:rPr>
                <w:rFonts w:hint="eastAsia" w:ascii="微软雅黑" w:hAnsi="微软雅黑" w:eastAsia="微软雅黑" w:cs="微软雅黑"/>
                <w:i w:val="0"/>
                <w:iCs w:val="0"/>
                <w:color w:val="000000"/>
                <w:kern w:val="0"/>
                <w:sz w:val="18"/>
                <w:szCs w:val="18"/>
                <w:u w:val="none"/>
                <w:lang w:val="en-US" w:eastAsia="zh-CN" w:bidi="ar"/>
              </w:rPr>
              <w:t>）</w:t>
            </w:r>
          </w:p>
        </w:tc>
        <w:tc>
          <w:tcPr>
            <w:tcW w:w="147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0DC94D6">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 </w:t>
            </w:r>
            <w:r>
              <w:rPr>
                <w:rFonts w:hint="eastAsia" w:ascii="宋体" w:hAnsi="宋体" w:eastAsia="宋体" w:cs="宋体"/>
                <w:i w:val="0"/>
                <w:iCs w:val="0"/>
                <w:color w:val="000000"/>
                <w:kern w:val="0"/>
                <w:sz w:val="18"/>
                <w:szCs w:val="18"/>
                <w:u w:val="none"/>
                <w:lang w:val="en-US" w:eastAsia="zh-CN" w:bidi="ar"/>
              </w:rPr>
              <w:t>1.5</w:t>
            </w:r>
          </w:p>
        </w:tc>
        <w:tc>
          <w:tcPr>
            <w:tcW w:w="1449"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3E644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0DD22DA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1077"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CFF0B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525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17D0ABC8">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游离甲苯二异氰酸酯（</w:t>
            </w:r>
            <w:r>
              <w:rPr>
                <w:rFonts w:hint="eastAsia" w:ascii="宋体" w:hAnsi="宋体" w:eastAsia="宋体" w:cs="宋体"/>
                <w:i w:val="0"/>
                <w:iCs w:val="0"/>
                <w:color w:val="000000"/>
                <w:kern w:val="0"/>
                <w:sz w:val="18"/>
                <w:szCs w:val="18"/>
                <w:u w:val="none"/>
                <w:lang w:val="en-US" w:eastAsia="zh-CN" w:bidi="ar"/>
              </w:rPr>
              <w:t>TDI</w:t>
            </w:r>
            <w:r>
              <w:rPr>
                <w:rFonts w:hint="eastAsia" w:ascii="微软雅黑" w:hAnsi="微软雅黑" w:eastAsia="微软雅黑" w:cs="微软雅黑"/>
                <w:i w:val="0"/>
                <w:iCs w:val="0"/>
                <w:color w:val="000000"/>
                <w:kern w:val="0"/>
                <w:sz w:val="18"/>
                <w:szCs w:val="18"/>
                <w:u w:val="none"/>
                <w:lang w:val="en-US" w:eastAsia="zh-CN" w:bidi="ar"/>
              </w:rPr>
              <w:t>）和游离六亚甲基二异氰酸酯（</w:t>
            </w:r>
            <w:r>
              <w:rPr>
                <w:rFonts w:hint="eastAsia" w:ascii="宋体" w:hAnsi="宋体" w:eastAsia="宋体" w:cs="宋体"/>
                <w:i w:val="0"/>
                <w:iCs w:val="0"/>
                <w:color w:val="000000"/>
                <w:kern w:val="0"/>
                <w:sz w:val="18"/>
                <w:szCs w:val="18"/>
                <w:u w:val="none"/>
                <w:lang w:val="en-US" w:eastAsia="zh-CN" w:bidi="ar"/>
              </w:rPr>
              <w:t>HDI</w:t>
            </w:r>
            <w:r>
              <w:rPr>
                <w:rFonts w:hint="eastAsia" w:ascii="微软雅黑" w:hAnsi="微软雅黑" w:eastAsia="微软雅黑" w:cs="微软雅黑"/>
                <w:i w:val="0"/>
                <w:iCs w:val="0"/>
                <w:color w:val="000000"/>
                <w:kern w:val="0"/>
                <w:sz w:val="18"/>
                <w:szCs w:val="18"/>
                <w:u w:val="none"/>
                <w:lang w:val="en-US" w:eastAsia="zh-CN" w:bidi="ar"/>
              </w:rPr>
              <w:t xml:space="preserve">）总和  </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（g/kg）</w:t>
            </w:r>
          </w:p>
        </w:tc>
        <w:tc>
          <w:tcPr>
            <w:tcW w:w="147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C4DE7A1">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 </w:t>
            </w:r>
            <w:r>
              <w:rPr>
                <w:rFonts w:hint="eastAsia" w:ascii="宋体" w:hAnsi="宋体" w:eastAsia="宋体" w:cs="宋体"/>
                <w:i w:val="0"/>
                <w:iCs w:val="0"/>
                <w:color w:val="000000"/>
                <w:kern w:val="0"/>
                <w:sz w:val="18"/>
                <w:szCs w:val="18"/>
                <w:u w:val="none"/>
                <w:lang w:val="en-US" w:eastAsia="zh-CN" w:bidi="ar"/>
              </w:rPr>
              <w:t>10</w:t>
            </w:r>
          </w:p>
        </w:tc>
        <w:tc>
          <w:tcPr>
            <w:tcW w:w="1449"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446EA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623A23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8" w:hRule="atLeast"/>
        </w:trPr>
        <w:tc>
          <w:tcPr>
            <w:tcW w:w="1077"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174CD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525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45AE06DE">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挥发性有机化合物</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g/L</w:t>
            </w:r>
            <w:r>
              <w:rPr>
                <w:rFonts w:hint="eastAsia" w:ascii="微软雅黑" w:hAnsi="微软雅黑" w:eastAsia="微软雅黑" w:cs="微软雅黑"/>
                <w:i w:val="0"/>
                <w:iCs w:val="0"/>
                <w:color w:val="000000"/>
                <w:kern w:val="0"/>
                <w:sz w:val="18"/>
                <w:szCs w:val="18"/>
                <w:u w:val="none"/>
                <w:lang w:val="en-US" w:eastAsia="zh-CN" w:bidi="ar"/>
              </w:rPr>
              <w:t>）</w:t>
            </w:r>
          </w:p>
        </w:tc>
        <w:tc>
          <w:tcPr>
            <w:tcW w:w="147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D3AB0E4">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50</w:t>
            </w:r>
          </w:p>
        </w:tc>
        <w:tc>
          <w:tcPr>
            <w:tcW w:w="1449"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8A9C8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331180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4" w:hRule="atLeast"/>
        </w:trPr>
        <w:tc>
          <w:tcPr>
            <w:tcW w:w="1077"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7E75B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525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7FF05590">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游离甲醛</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g/kg</w:t>
            </w:r>
            <w:r>
              <w:rPr>
                <w:rFonts w:hint="eastAsia" w:ascii="微软雅黑" w:hAnsi="微软雅黑" w:eastAsia="微软雅黑" w:cs="微软雅黑"/>
                <w:i w:val="0"/>
                <w:iCs w:val="0"/>
                <w:color w:val="000000"/>
                <w:kern w:val="0"/>
                <w:sz w:val="18"/>
                <w:szCs w:val="18"/>
                <w:u w:val="none"/>
                <w:lang w:val="en-US" w:eastAsia="zh-CN" w:bidi="ar"/>
              </w:rPr>
              <w:t>）</w:t>
            </w:r>
          </w:p>
        </w:tc>
        <w:tc>
          <w:tcPr>
            <w:tcW w:w="147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23B74FF">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0.50</w:t>
            </w:r>
          </w:p>
        </w:tc>
        <w:tc>
          <w:tcPr>
            <w:tcW w:w="1449" w:type="dxa"/>
            <w:gridSpan w:val="5"/>
            <w:tcBorders>
              <w:top w:val="nil"/>
              <w:left w:val="single" w:color="000000" w:sz="4" w:space="0"/>
              <w:bottom w:val="single" w:color="000000" w:sz="4" w:space="0"/>
              <w:right w:val="single" w:color="000000" w:sz="4" w:space="0"/>
            </w:tcBorders>
            <w:shd w:val="clear" w:color="auto" w:fill="auto"/>
            <w:noWrap/>
            <w:vAlign w:val="center"/>
          </w:tcPr>
          <w:p w14:paraId="190444F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31B0BC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0" w:hRule="atLeast"/>
        </w:trPr>
        <w:tc>
          <w:tcPr>
            <w:tcW w:w="1077"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56282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525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4426DAF9">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苯</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g/kg</w:t>
            </w:r>
            <w:r>
              <w:rPr>
                <w:rFonts w:hint="eastAsia" w:ascii="微软雅黑" w:hAnsi="微软雅黑" w:eastAsia="微软雅黑" w:cs="微软雅黑"/>
                <w:i w:val="0"/>
                <w:iCs w:val="0"/>
                <w:color w:val="000000"/>
                <w:kern w:val="0"/>
                <w:sz w:val="18"/>
                <w:szCs w:val="18"/>
                <w:u w:val="none"/>
                <w:lang w:val="en-US" w:eastAsia="zh-CN" w:bidi="ar"/>
              </w:rPr>
              <w:t>）</w:t>
            </w:r>
          </w:p>
        </w:tc>
        <w:tc>
          <w:tcPr>
            <w:tcW w:w="147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3AB1719">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0.05</w:t>
            </w:r>
          </w:p>
        </w:tc>
        <w:tc>
          <w:tcPr>
            <w:tcW w:w="1449" w:type="dxa"/>
            <w:gridSpan w:val="5"/>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6E248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0BBE65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6" w:hRule="atLeast"/>
        </w:trPr>
        <w:tc>
          <w:tcPr>
            <w:tcW w:w="1077"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E4138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525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4FEBC39C">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甲苯、二甲苯和乙苯总和</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g/kg</w:t>
            </w:r>
            <w:r>
              <w:rPr>
                <w:rFonts w:hint="eastAsia" w:ascii="微软雅黑" w:hAnsi="微软雅黑" w:eastAsia="微软雅黑" w:cs="微软雅黑"/>
                <w:i w:val="0"/>
                <w:iCs w:val="0"/>
                <w:color w:val="000000"/>
                <w:kern w:val="0"/>
                <w:sz w:val="18"/>
                <w:szCs w:val="18"/>
                <w:u w:val="none"/>
                <w:lang w:val="en-US" w:eastAsia="zh-CN" w:bidi="ar"/>
              </w:rPr>
              <w:t>）</w:t>
            </w:r>
          </w:p>
        </w:tc>
        <w:tc>
          <w:tcPr>
            <w:tcW w:w="147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3D44909">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 </w:t>
            </w:r>
            <w:r>
              <w:rPr>
                <w:rFonts w:hint="eastAsia" w:ascii="宋体" w:hAnsi="宋体" w:eastAsia="宋体" w:cs="宋体"/>
                <w:i w:val="0"/>
                <w:iCs w:val="0"/>
                <w:color w:val="000000"/>
                <w:kern w:val="0"/>
                <w:sz w:val="18"/>
                <w:szCs w:val="18"/>
                <w:u w:val="none"/>
                <w:lang w:val="en-US" w:eastAsia="zh-CN" w:bidi="ar"/>
              </w:rPr>
              <w:t>1.0</w:t>
            </w:r>
          </w:p>
        </w:tc>
        <w:tc>
          <w:tcPr>
            <w:tcW w:w="1449"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06F751">
            <w:pPr>
              <w:jc w:val="center"/>
              <w:rPr>
                <w:rFonts w:hint="eastAsia" w:ascii="宋体" w:hAnsi="宋体" w:eastAsia="宋体" w:cs="宋体"/>
                <w:i w:val="0"/>
                <w:iCs w:val="0"/>
                <w:color w:val="000000"/>
                <w:sz w:val="24"/>
                <w:szCs w:val="24"/>
                <w:u w:val="none"/>
              </w:rPr>
            </w:pPr>
          </w:p>
        </w:tc>
      </w:tr>
      <w:tr w14:paraId="4F6C750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4" w:hRule="atLeast"/>
        </w:trPr>
        <w:tc>
          <w:tcPr>
            <w:tcW w:w="1077"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615C3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525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5214FAC7">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可溶性铅 </w:t>
            </w:r>
            <w:r>
              <w:rPr>
                <w:rStyle w:val="17"/>
                <w:lang w:val="en-US" w:eastAsia="zh-CN" w:bidi="ar"/>
              </w:rPr>
              <w:t>b</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mg/kg</w:t>
            </w:r>
            <w:r>
              <w:rPr>
                <w:rFonts w:hint="eastAsia" w:ascii="微软雅黑" w:hAnsi="微软雅黑" w:eastAsia="微软雅黑" w:cs="微软雅黑"/>
                <w:i w:val="0"/>
                <w:iCs w:val="0"/>
                <w:color w:val="000000"/>
                <w:kern w:val="0"/>
                <w:sz w:val="18"/>
                <w:szCs w:val="18"/>
                <w:u w:val="none"/>
                <w:lang w:val="en-US" w:eastAsia="zh-CN" w:bidi="ar"/>
              </w:rPr>
              <w:t>）</w:t>
            </w:r>
          </w:p>
        </w:tc>
        <w:tc>
          <w:tcPr>
            <w:tcW w:w="147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20A5A53">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50</w:t>
            </w:r>
          </w:p>
        </w:tc>
        <w:tc>
          <w:tcPr>
            <w:tcW w:w="1449" w:type="dxa"/>
            <w:gridSpan w:val="5"/>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985B8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39155F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8" w:hRule="atLeast"/>
        </w:trPr>
        <w:tc>
          <w:tcPr>
            <w:tcW w:w="1077"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73905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525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70B24704">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可溶性镉 </w:t>
            </w:r>
            <w:r>
              <w:rPr>
                <w:rStyle w:val="17"/>
                <w:lang w:val="en-US" w:eastAsia="zh-CN" w:bidi="ar"/>
              </w:rPr>
              <w:t>b</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mg/kg</w:t>
            </w:r>
            <w:r>
              <w:rPr>
                <w:rFonts w:hint="eastAsia" w:ascii="微软雅黑" w:hAnsi="微软雅黑" w:eastAsia="微软雅黑" w:cs="微软雅黑"/>
                <w:i w:val="0"/>
                <w:iCs w:val="0"/>
                <w:color w:val="000000"/>
                <w:kern w:val="0"/>
                <w:sz w:val="18"/>
                <w:szCs w:val="18"/>
                <w:u w:val="none"/>
                <w:lang w:val="en-US" w:eastAsia="zh-CN" w:bidi="ar"/>
              </w:rPr>
              <w:t>）</w:t>
            </w:r>
          </w:p>
        </w:tc>
        <w:tc>
          <w:tcPr>
            <w:tcW w:w="147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2FAB218">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 </w:t>
            </w:r>
            <w:r>
              <w:rPr>
                <w:rFonts w:hint="eastAsia" w:ascii="宋体" w:hAnsi="宋体" w:eastAsia="宋体" w:cs="宋体"/>
                <w:i w:val="0"/>
                <w:iCs w:val="0"/>
                <w:color w:val="000000"/>
                <w:kern w:val="0"/>
                <w:sz w:val="18"/>
                <w:szCs w:val="18"/>
                <w:u w:val="none"/>
                <w:lang w:val="en-US" w:eastAsia="zh-CN" w:bidi="ar"/>
              </w:rPr>
              <w:t>10</w:t>
            </w:r>
          </w:p>
        </w:tc>
        <w:tc>
          <w:tcPr>
            <w:tcW w:w="1449"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8E4D99">
            <w:pPr>
              <w:jc w:val="center"/>
              <w:rPr>
                <w:rFonts w:hint="eastAsia" w:ascii="宋体" w:hAnsi="宋体" w:eastAsia="宋体" w:cs="宋体"/>
                <w:i w:val="0"/>
                <w:iCs w:val="0"/>
                <w:color w:val="000000"/>
                <w:sz w:val="24"/>
                <w:szCs w:val="24"/>
                <w:u w:val="none"/>
              </w:rPr>
            </w:pPr>
          </w:p>
        </w:tc>
      </w:tr>
      <w:tr w14:paraId="5F7B4B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4" w:hRule="atLeast"/>
        </w:trPr>
        <w:tc>
          <w:tcPr>
            <w:tcW w:w="1077"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F9ABB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w:t>
            </w:r>
          </w:p>
        </w:tc>
        <w:tc>
          <w:tcPr>
            <w:tcW w:w="525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2676D375">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可溶性铬 </w:t>
            </w:r>
            <w:r>
              <w:rPr>
                <w:rStyle w:val="17"/>
                <w:lang w:val="en-US" w:eastAsia="zh-CN" w:bidi="ar"/>
              </w:rPr>
              <w:t>b</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mg/kg</w:t>
            </w:r>
            <w:r>
              <w:rPr>
                <w:rFonts w:hint="eastAsia" w:ascii="微软雅黑" w:hAnsi="微软雅黑" w:eastAsia="微软雅黑" w:cs="微软雅黑"/>
                <w:i w:val="0"/>
                <w:iCs w:val="0"/>
                <w:color w:val="000000"/>
                <w:kern w:val="0"/>
                <w:sz w:val="18"/>
                <w:szCs w:val="18"/>
                <w:u w:val="none"/>
                <w:lang w:val="en-US" w:eastAsia="zh-CN" w:bidi="ar"/>
              </w:rPr>
              <w:t>）</w:t>
            </w:r>
          </w:p>
        </w:tc>
        <w:tc>
          <w:tcPr>
            <w:tcW w:w="147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9B87E29">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 </w:t>
            </w:r>
            <w:r>
              <w:rPr>
                <w:rFonts w:hint="eastAsia" w:ascii="宋体" w:hAnsi="宋体" w:eastAsia="宋体" w:cs="宋体"/>
                <w:i w:val="0"/>
                <w:iCs w:val="0"/>
                <w:color w:val="000000"/>
                <w:kern w:val="0"/>
                <w:sz w:val="18"/>
                <w:szCs w:val="18"/>
                <w:u w:val="none"/>
                <w:lang w:val="en-US" w:eastAsia="zh-CN" w:bidi="ar"/>
              </w:rPr>
              <w:t>10</w:t>
            </w:r>
          </w:p>
        </w:tc>
        <w:tc>
          <w:tcPr>
            <w:tcW w:w="1449"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C6375A">
            <w:pPr>
              <w:jc w:val="center"/>
              <w:rPr>
                <w:rFonts w:hint="eastAsia" w:ascii="宋体" w:hAnsi="宋体" w:eastAsia="宋体" w:cs="宋体"/>
                <w:i w:val="0"/>
                <w:iCs w:val="0"/>
                <w:color w:val="000000"/>
                <w:sz w:val="24"/>
                <w:szCs w:val="24"/>
                <w:u w:val="none"/>
              </w:rPr>
            </w:pPr>
          </w:p>
        </w:tc>
      </w:tr>
      <w:tr w14:paraId="3F11F1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8" w:hRule="atLeast"/>
        </w:trPr>
        <w:tc>
          <w:tcPr>
            <w:tcW w:w="1077"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51B20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525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2A5C955D">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可溶性汞 </w:t>
            </w:r>
            <w:r>
              <w:rPr>
                <w:rStyle w:val="17"/>
                <w:lang w:val="en-US" w:eastAsia="zh-CN" w:bidi="ar"/>
              </w:rPr>
              <w:t>b</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mg/kg</w:t>
            </w:r>
            <w:r>
              <w:rPr>
                <w:rFonts w:hint="eastAsia" w:ascii="微软雅黑" w:hAnsi="微软雅黑" w:eastAsia="微软雅黑" w:cs="微软雅黑"/>
                <w:i w:val="0"/>
                <w:iCs w:val="0"/>
                <w:color w:val="000000"/>
                <w:kern w:val="0"/>
                <w:sz w:val="18"/>
                <w:szCs w:val="18"/>
                <w:u w:val="none"/>
                <w:lang w:val="en-US" w:eastAsia="zh-CN" w:bidi="ar"/>
              </w:rPr>
              <w:t>）</w:t>
            </w:r>
          </w:p>
        </w:tc>
        <w:tc>
          <w:tcPr>
            <w:tcW w:w="147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3B8CCE0">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2</w:t>
            </w:r>
          </w:p>
        </w:tc>
        <w:tc>
          <w:tcPr>
            <w:tcW w:w="1449"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8E326E">
            <w:pPr>
              <w:jc w:val="center"/>
              <w:rPr>
                <w:rFonts w:hint="eastAsia" w:ascii="宋体" w:hAnsi="宋体" w:eastAsia="宋体" w:cs="宋体"/>
                <w:i w:val="0"/>
                <w:iCs w:val="0"/>
                <w:color w:val="000000"/>
                <w:sz w:val="24"/>
                <w:szCs w:val="24"/>
                <w:u w:val="none"/>
              </w:rPr>
            </w:pPr>
          </w:p>
        </w:tc>
      </w:tr>
      <w:tr w14:paraId="4C64BC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0" w:hRule="atLeast"/>
        </w:trPr>
        <w:tc>
          <w:tcPr>
            <w:tcW w:w="2570" w:type="dxa"/>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7EB2A3">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22"/>
                <w:szCs w:val="22"/>
                <w:u w:val="none"/>
                <w:lang w:val="en-US" w:eastAsia="zh-CN" w:bidi="ar"/>
              </w:rPr>
              <w:t>合计项目④</w:t>
            </w:r>
          </w:p>
        </w:tc>
        <w:tc>
          <w:tcPr>
            <w:tcW w:w="6685" w:type="dxa"/>
            <w:gridSpan w:val="12"/>
            <w:tcBorders>
              <w:top w:val="single" w:color="000000" w:sz="4" w:space="0"/>
              <w:left w:val="single" w:color="000000" w:sz="4" w:space="0"/>
              <w:bottom w:val="single" w:color="000000" w:sz="4" w:space="0"/>
              <w:right w:val="single" w:color="000000" w:sz="4" w:space="0"/>
            </w:tcBorders>
            <w:shd w:val="clear" w:color="auto" w:fill="auto"/>
            <w:vAlign w:val="center"/>
          </w:tcPr>
          <w:p w14:paraId="40706F6C">
            <w:pPr>
              <w:jc w:val="center"/>
              <w:rPr>
                <w:rFonts w:hint="eastAsia" w:ascii="宋体" w:hAnsi="宋体" w:eastAsia="宋体" w:cs="宋体"/>
                <w:i w:val="0"/>
                <w:iCs w:val="0"/>
                <w:color w:val="000000"/>
                <w:sz w:val="24"/>
                <w:szCs w:val="24"/>
                <w:u w:val="none"/>
              </w:rPr>
            </w:pPr>
          </w:p>
        </w:tc>
      </w:tr>
      <w:tr w14:paraId="272F81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 w:type="dxa"/>
          <w:trHeight w:val="850" w:hRule="atLeast"/>
        </w:trPr>
        <w:tc>
          <w:tcPr>
            <w:tcW w:w="7814" w:type="dxa"/>
            <w:gridSpan w:val="17"/>
            <w:tcBorders>
              <w:top w:val="nil"/>
              <w:left w:val="nil"/>
              <w:bottom w:val="nil"/>
              <w:right w:val="nil"/>
            </w:tcBorders>
            <w:shd w:val="clear" w:color="auto" w:fill="auto"/>
            <w:noWrap/>
            <w:vAlign w:val="center"/>
          </w:tcPr>
          <w:p w14:paraId="1BA40D08">
            <w:pPr>
              <w:keepNext w:val="0"/>
              <w:keepLines w:val="0"/>
              <w:widowControl/>
              <w:suppressLineNumbers w:val="0"/>
              <w:jc w:val="center"/>
              <w:textAlignment w:val="center"/>
              <w:rPr>
                <w:rFonts w:hint="eastAsia" w:ascii="宋体" w:hAnsi="宋体" w:eastAsia="宋体" w:cs="宋体"/>
                <w:b/>
                <w:bCs/>
                <w:i w:val="0"/>
                <w:iCs w:val="0"/>
                <w:color w:val="000000"/>
                <w:sz w:val="36"/>
                <w:szCs w:val="36"/>
                <w:u w:val="none"/>
              </w:rPr>
            </w:pPr>
            <w:r>
              <w:rPr>
                <w:rFonts w:hint="eastAsia" w:ascii="宋体" w:hAnsi="宋体" w:eastAsia="宋体" w:cs="宋体"/>
                <w:b/>
                <w:bCs/>
                <w:i w:val="0"/>
                <w:iCs w:val="0"/>
                <w:color w:val="000000"/>
                <w:kern w:val="0"/>
                <w:sz w:val="24"/>
                <w:szCs w:val="24"/>
                <w:u w:val="none"/>
                <w:lang w:val="en-US" w:eastAsia="zh-CN" w:bidi="ar"/>
              </w:rPr>
              <w:t>项目⑤3、5号宿舍楼改造材料化验清单</w:t>
            </w:r>
          </w:p>
        </w:tc>
        <w:tc>
          <w:tcPr>
            <w:tcW w:w="1440" w:type="dxa"/>
            <w:gridSpan w:val="3"/>
            <w:tcBorders>
              <w:top w:val="nil"/>
              <w:left w:val="nil"/>
              <w:bottom w:val="nil"/>
              <w:right w:val="nil"/>
            </w:tcBorders>
            <w:shd w:val="clear" w:color="auto" w:fill="auto"/>
            <w:noWrap/>
            <w:vAlign w:val="center"/>
          </w:tcPr>
          <w:p w14:paraId="3C398379">
            <w:pPr>
              <w:jc w:val="center"/>
              <w:rPr>
                <w:rFonts w:hint="eastAsia" w:ascii="宋体" w:hAnsi="宋体" w:eastAsia="宋体" w:cs="宋体"/>
                <w:i w:val="0"/>
                <w:iCs w:val="0"/>
                <w:color w:val="000000"/>
                <w:sz w:val="24"/>
                <w:szCs w:val="24"/>
                <w:u w:val="none"/>
              </w:rPr>
            </w:pPr>
          </w:p>
        </w:tc>
      </w:tr>
      <w:tr w14:paraId="1104DBC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 w:type="dxa"/>
          <w:trHeight w:val="474" w:hRule="atLeast"/>
        </w:trPr>
        <w:tc>
          <w:tcPr>
            <w:tcW w:w="1082"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7C491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391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157247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项       目</w:t>
            </w:r>
          </w:p>
        </w:tc>
        <w:tc>
          <w:tcPr>
            <w:tcW w:w="282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30D12C6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要  求</w:t>
            </w:r>
          </w:p>
        </w:tc>
        <w:tc>
          <w:tcPr>
            <w:tcW w:w="144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DC970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4"/>
                <w:szCs w:val="24"/>
                <w:u w:val="none"/>
              </w:rPr>
            </w:pPr>
            <w:r>
              <w:rPr>
                <w:rFonts w:hint="eastAsia" w:ascii="宋体" w:hAnsi="宋体" w:cs="宋体"/>
                <w:i w:val="0"/>
                <w:iCs w:val="0"/>
                <w:color w:val="000000"/>
                <w:sz w:val="24"/>
                <w:szCs w:val="24"/>
                <w:u w:val="none"/>
                <w:lang w:val="en-US" w:eastAsia="zh-CN"/>
              </w:rPr>
              <w:t>金额（元）</w:t>
            </w:r>
          </w:p>
        </w:tc>
      </w:tr>
      <w:tr w14:paraId="0523F8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 w:type="dxa"/>
          <w:trHeight w:val="445" w:hRule="exact"/>
        </w:trPr>
        <w:tc>
          <w:tcPr>
            <w:tcW w:w="1082"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977E6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391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056E32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宿舍楼内墙涂料原材料化验</w:t>
            </w:r>
          </w:p>
        </w:tc>
        <w:tc>
          <w:tcPr>
            <w:tcW w:w="282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61D7087B">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满足国家最新环保标准</w:t>
            </w:r>
          </w:p>
        </w:tc>
        <w:tc>
          <w:tcPr>
            <w:tcW w:w="144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227E4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05C73AC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 w:type="dxa"/>
          <w:trHeight w:val="577" w:hRule="exact"/>
        </w:trPr>
        <w:tc>
          <w:tcPr>
            <w:tcW w:w="1082"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E98F4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391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B5DFDE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宿舍楼外墙真石漆涂料原材料化验</w:t>
            </w:r>
          </w:p>
        </w:tc>
        <w:tc>
          <w:tcPr>
            <w:tcW w:w="282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5898C4E8">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满足国家最新环保标准</w:t>
            </w:r>
          </w:p>
        </w:tc>
        <w:tc>
          <w:tcPr>
            <w:tcW w:w="144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BB30C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76D02C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 w:type="dxa"/>
          <w:trHeight w:val="456" w:hRule="atLeast"/>
        </w:trPr>
        <w:tc>
          <w:tcPr>
            <w:tcW w:w="2234"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B33920">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2"/>
                <w:szCs w:val="22"/>
                <w:u w:val="none"/>
                <w:lang w:val="en-US" w:eastAsia="zh-CN" w:bidi="ar"/>
              </w:rPr>
              <w:t>合计项目⑤</w:t>
            </w:r>
          </w:p>
        </w:tc>
        <w:tc>
          <w:tcPr>
            <w:tcW w:w="7020" w:type="dxa"/>
            <w:gridSpan w:val="13"/>
            <w:tcBorders>
              <w:top w:val="single" w:color="000000" w:sz="4" w:space="0"/>
              <w:left w:val="single" w:color="000000" w:sz="4" w:space="0"/>
              <w:bottom w:val="single" w:color="000000" w:sz="4" w:space="0"/>
              <w:right w:val="single" w:color="000000" w:sz="4" w:space="0"/>
            </w:tcBorders>
            <w:shd w:val="clear" w:color="auto" w:fill="auto"/>
            <w:vAlign w:val="center"/>
          </w:tcPr>
          <w:p w14:paraId="073C3C80">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bl>
    <w:p w14:paraId="3EFE215A">
      <w:pPr>
        <w:spacing w:line="520" w:lineRule="exact"/>
        <w:ind w:firstLine="3840"/>
        <w:rPr>
          <w:rFonts w:ascii="仿宋_GB2312" w:hAnsi="仿宋_GB2312" w:eastAsia="仿宋_GB2312" w:cs="仿宋_GB2312"/>
          <w:color w:val="000000"/>
          <w:sz w:val="32"/>
        </w:rPr>
      </w:pPr>
      <w:r>
        <w:rPr>
          <w:rFonts w:hint="eastAsia" w:ascii="仿宋_GB2312" w:hAnsi="仿宋_GB2312" w:eastAsia="仿宋_GB2312" w:cs="仿宋_GB2312"/>
          <w:color w:val="000000"/>
          <w:sz w:val="32"/>
        </w:rPr>
        <w:t>投标单位（盖 章）：</w:t>
      </w:r>
    </w:p>
    <w:p w14:paraId="06056E2A">
      <w:pPr>
        <w:spacing w:line="520" w:lineRule="exact"/>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 xml:space="preserve">    法定代表人或委托代理人（签字或盖章）：</w:t>
      </w:r>
    </w:p>
    <w:p w14:paraId="715575E1">
      <w:pPr>
        <w:spacing w:line="520" w:lineRule="exact"/>
        <w:ind w:firstLine="4960"/>
        <w:jc w:val="center"/>
        <w:rPr>
          <w:rFonts w:hint="eastAsia"/>
          <w:lang w:eastAsia="zh-CN"/>
        </w:rPr>
      </w:pPr>
      <w:r>
        <w:rPr>
          <w:rFonts w:hint="eastAsia" w:ascii="仿宋_GB2312" w:hAnsi="仿宋_GB2312" w:eastAsia="仿宋_GB2312" w:cs="仿宋_GB2312"/>
          <w:color w:val="000000"/>
          <w:sz w:val="32"/>
        </w:rPr>
        <w:t>年  月  日</w:t>
      </w:r>
    </w:p>
    <w:p w14:paraId="319AF72D">
      <w:pPr>
        <w:jc w:val="center"/>
        <w:rPr>
          <w:rFonts w:hint="eastAsia" w:ascii="黑体" w:eastAsia="黑体" w:cs="黑体"/>
          <w:color w:val="000000"/>
          <w:sz w:val="44"/>
          <w:szCs w:val="44"/>
          <w:lang w:eastAsia="zh-CN"/>
        </w:rPr>
      </w:pPr>
      <w:r>
        <w:rPr>
          <w:rFonts w:hint="eastAsia" w:ascii="黑体" w:eastAsia="黑体" w:cs="黑体"/>
          <w:color w:val="000000"/>
          <w:sz w:val="44"/>
          <w:szCs w:val="44"/>
          <w:lang w:eastAsia="zh-CN"/>
        </w:rPr>
        <w:t>询价回复函</w:t>
      </w:r>
    </w:p>
    <w:p w14:paraId="7F4C9042">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投标人名称（盖章）：</w:t>
      </w:r>
    </w:p>
    <w:tbl>
      <w:tblPr>
        <w:tblStyle w:val="9"/>
        <w:tblW w:w="8956" w:type="dxa"/>
        <w:jc w:val="center"/>
        <w:tblLayout w:type="fixed"/>
        <w:tblCellMar>
          <w:top w:w="0" w:type="dxa"/>
          <w:left w:w="108" w:type="dxa"/>
          <w:bottom w:w="0" w:type="dxa"/>
          <w:right w:w="108" w:type="dxa"/>
        </w:tblCellMar>
      </w:tblPr>
      <w:tblGrid>
        <w:gridCol w:w="2886"/>
        <w:gridCol w:w="3645"/>
        <w:gridCol w:w="1273"/>
        <w:gridCol w:w="1152"/>
      </w:tblGrid>
      <w:tr w14:paraId="325B325F">
        <w:tblPrEx>
          <w:tblCellMar>
            <w:top w:w="0" w:type="dxa"/>
            <w:left w:w="108" w:type="dxa"/>
            <w:bottom w:w="0" w:type="dxa"/>
            <w:right w:w="108" w:type="dxa"/>
          </w:tblCellMar>
        </w:tblPrEx>
        <w:trPr>
          <w:trHeight w:val="1184" w:hRule="atLeast"/>
          <w:jc w:val="center"/>
        </w:trPr>
        <w:tc>
          <w:tcPr>
            <w:tcW w:w="2886"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142F944F">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项目名称</w:t>
            </w:r>
          </w:p>
        </w:tc>
        <w:tc>
          <w:tcPr>
            <w:tcW w:w="36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307E268">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投标报价</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14:paraId="404A720B">
            <w:pPr>
              <w:jc w:val="center"/>
              <w:rPr>
                <w:rFonts w:hint="eastAsia" w:ascii="仿宋_GB2312" w:hAnsi="仿宋_GB2312" w:eastAsia="仿宋_GB2312" w:cs="仿宋_GB2312"/>
                <w:b/>
                <w:bCs/>
                <w:sz w:val="28"/>
                <w:szCs w:val="28"/>
                <w:lang w:eastAsia="zh-CN"/>
              </w:rPr>
            </w:pPr>
            <w:r>
              <w:rPr>
                <w:rFonts w:hint="eastAsia" w:ascii="仿宋_GB2312" w:hAnsi="仿宋_GB2312" w:eastAsia="仿宋_GB2312" w:cs="仿宋_GB2312"/>
                <w:b/>
                <w:bCs/>
                <w:sz w:val="28"/>
                <w:szCs w:val="28"/>
                <w:lang w:eastAsia="zh-CN"/>
              </w:rPr>
              <w:t>供期</w:t>
            </w:r>
          </w:p>
        </w:tc>
        <w:tc>
          <w:tcPr>
            <w:tcW w:w="115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E4468DB">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备注</w:t>
            </w:r>
          </w:p>
        </w:tc>
      </w:tr>
      <w:tr w14:paraId="38DF2E76">
        <w:tblPrEx>
          <w:tblCellMar>
            <w:top w:w="0" w:type="dxa"/>
            <w:left w:w="108" w:type="dxa"/>
            <w:bottom w:w="0" w:type="dxa"/>
            <w:right w:w="108" w:type="dxa"/>
          </w:tblCellMar>
        </w:tblPrEx>
        <w:trPr>
          <w:trHeight w:val="1377" w:hRule="atLeast"/>
          <w:jc w:val="center"/>
        </w:trPr>
        <w:tc>
          <w:tcPr>
            <w:tcW w:w="2886"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2C2B6447">
            <w:pPr>
              <w:spacing w:line="360" w:lineRule="auto"/>
              <w:jc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XJ2025151 重点项目原材料参数检测采购项目（四次）</w:t>
            </w:r>
          </w:p>
          <w:p w14:paraId="04449D76">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sz w:val="28"/>
                <w:szCs w:val="28"/>
                <w:lang w:val="en-US"/>
              </w:rPr>
            </w:pPr>
          </w:p>
        </w:tc>
        <w:tc>
          <w:tcPr>
            <w:tcW w:w="36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FD90CBA">
            <w:pPr>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大写：                 元</w:t>
            </w:r>
          </w:p>
        </w:tc>
        <w:tc>
          <w:tcPr>
            <w:tcW w:w="1273" w:type="dxa"/>
            <w:vMerge w:val="restart"/>
            <w:tcBorders>
              <w:top w:val="single" w:color="000000" w:sz="4" w:space="0"/>
              <w:left w:val="single" w:color="000000" w:sz="4" w:space="0"/>
              <w:right w:val="single" w:color="000000" w:sz="4" w:space="0"/>
            </w:tcBorders>
            <w:noWrap w:val="0"/>
            <w:vAlign w:val="center"/>
          </w:tcPr>
          <w:p w14:paraId="6F94CAFC">
            <w:pPr>
              <w:jc w:val="center"/>
              <w:rPr>
                <w:rFonts w:hint="eastAsia" w:ascii="仿宋_GB2312" w:eastAsia="仿宋_GB2312" w:cs="仿宋_GB2312"/>
                <w:color w:val="000000"/>
                <w:sz w:val="28"/>
                <w:szCs w:val="28"/>
                <w:lang w:val="en-US" w:eastAsia="zh-CN"/>
              </w:rPr>
            </w:pPr>
            <w:r>
              <w:rPr>
                <w:rFonts w:hint="eastAsia" w:ascii="仿宋_GB2312" w:eastAsia="仿宋_GB2312" w:cs="仿宋_GB2312"/>
                <w:color w:val="000000"/>
                <w:sz w:val="28"/>
                <w:szCs w:val="28"/>
                <w:lang w:val="en-US" w:eastAsia="zh-CN"/>
              </w:rPr>
              <w:t>10个</w:t>
            </w:r>
          </w:p>
          <w:p w14:paraId="3E3565C7">
            <w:pPr>
              <w:jc w:val="center"/>
              <w:rPr>
                <w:rFonts w:hint="eastAsia" w:ascii="仿宋_GB2312" w:hAnsi="仿宋_GB2312" w:eastAsia="仿宋_GB2312" w:cs="仿宋_GB2312"/>
                <w:sz w:val="28"/>
                <w:szCs w:val="28"/>
              </w:rPr>
            </w:pPr>
            <w:r>
              <w:rPr>
                <w:rFonts w:hint="eastAsia" w:ascii="仿宋_GB2312" w:eastAsia="仿宋_GB2312" w:cs="仿宋_GB2312"/>
                <w:color w:val="000000"/>
                <w:sz w:val="28"/>
                <w:szCs w:val="28"/>
              </w:rPr>
              <w:t>日历天</w:t>
            </w:r>
            <w:r>
              <w:rPr>
                <w:rFonts w:hint="eastAsia" w:ascii="仿宋_GB2312" w:eastAsia="仿宋_GB2312" w:cs="仿宋_GB2312"/>
                <w:color w:val="000000"/>
                <w:sz w:val="28"/>
                <w:szCs w:val="28"/>
                <w:lang w:eastAsia="zh-CN"/>
              </w:rPr>
              <w:t>内</w:t>
            </w:r>
          </w:p>
        </w:tc>
        <w:tc>
          <w:tcPr>
            <w:tcW w:w="1152"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9243476">
            <w:pPr>
              <w:jc w:val="center"/>
              <w:rPr>
                <w:rFonts w:hint="eastAsia" w:ascii="仿宋_GB2312" w:hAnsi="仿宋_GB2312" w:eastAsia="仿宋_GB2312" w:cs="仿宋_GB2312"/>
                <w:sz w:val="28"/>
                <w:szCs w:val="28"/>
              </w:rPr>
            </w:pPr>
          </w:p>
        </w:tc>
      </w:tr>
      <w:tr w14:paraId="47D0CC30">
        <w:tblPrEx>
          <w:tblCellMar>
            <w:top w:w="0" w:type="dxa"/>
            <w:left w:w="108" w:type="dxa"/>
            <w:bottom w:w="0" w:type="dxa"/>
            <w:right w:w="108" w:type="dxa"/>
          </w:tblCellMar>
        </w:tblPrEx>
        <w:trPr>
          <w:trHeight w:val="1320" w:hRule="atLeast"/>
          <w:jc w:val="center"/>
        </w:trPr>
        <w:tc>
          <w:tcPr>
            <w:tcW w:w="2886"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BD1B8AE"/>
        </w:tc>
        <w:tc>
          <w:tcPr>
            <w:tcW w:w="36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D8E0B40">
            <w:pPr>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小写：                </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元</w:t>
            </w:r>
          </w:p>
        </w:tc>
        <w:tc>
          <w:tcPr>
            <w:tcW w:w="1273" w:type="dxa"/>
            <w:vMerge w:val="continue"/>
            <w:tcBorders>
              <w:left w:val="single" w:color="000000" w:sz="4" w:space="0"/>
              <w:bottom w:val="single" w:color="000000" w:sz="4" w:space="0"/>
              <w:right w:val="single" w:color="000000" w:sz="4" w:space="0"/>
            </w:tcBorders>
            <w:noWrap w:val="0"/>
            <w:vAlign w:val="top"/>
          </w:tcPr>
          <w:p w14:paraId="5D8DB4F5">
            <w:pPr>
              <w:rPr>
                <w:rFonts w:hint="eastAsia" w:ascii="仿宋_GB2312" w:hAnsi="仿宋_GB2312" w:eastAsia="仿宋_GB2312" w:cs="仿宋_GB2312"/>
              </w:rPr>
            </w:pPr>
          </w:p>
        </w:tc>
        <w:tc>
          <w:tcPr>
            <w:tcW w:w="1152"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576C8C09">
            <w:pPr>
              <w:rPr>
                <w:rFonts w:hint="eastAsia" w:ascii="仿宋_GB2312" w:hAnsi="仿宋_GB2312" w:eastAsia="仿宋_GB2312" w:cs="仿宋_GB2312"/>
              </w:rPr>
            </w:pPr>
          </w:p>
        </w:tc>
      </w:tr>
    </w:tbl>
    <w:p w14:paraId="53505240">
      <w:pPr>
        <w:widowControl/>
        <w:shd w:val="clear" w:color="auto" w:fill="FFFFFF"/>
        <w:spacing w:line="440" w:lineRule="atLeast"/>
        <w:ind w:firstLine="560"/>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lang w:eastAsia="zh-CN"/>
        </w:rPr>
        <w:t>询价回复函</w:t>
      </w:r>
      <w:r>
        <w:rPr>
          <w:rFonts w:hint="eastAsia" w:ascii="仿宋_GB2312" w:hAnsi="仿宋_GB2312" w:eastAsia="仿宋_GB2312" w:cs="仿宋_GB2312"/>
          <w:b/>
          <w:bCs/>
          <w:color w:val="000000"/>
          <w:sz w:val="28"/>
          <w:szCs w:val="28"/>
        </w:rPr>
        <w:t>中的报价应为完成该项目工作全部内容</w:t>
      </w:r>
      <w:r>
        <w:rPr>
          <w:rFonts w:hint="eastAsia" w:ascii="仿宋_GB2312" w:eastAsia="仿宋_GB2312" w:cs="宋体"/>
          <w:b/>
          <w:bCs/>
          <w:color w:val="000000"/>
          <w:sz w:val="28"/>
          <w:szCs w:val="28"/>
        </w:rPr>
        <w:t>[即</w:t>
      </w:r>
      <w:r>
        <w:rPr>
          <w:rFonts w:hint="eastAsia" w:ascii="仿宋_GB2312" w:eastAsia="仿宋_GB2312" w:cs="宋体"/>
          <w:b/>
          <w:bCs/>
          <w:color w:val="000000"/>
          <w:sz w:val="28"/>
          <w:szCs w:val="28"/>
          <w:lang w:val="en-US" w:eastAsia="zh-CN"/>
        </w:rPr>
        <w:t>项目</w:t>
      </w:r>
      <w:r>
        <w:rPr>
          <w:rFonts w:hint="eastAsia" w:ascii="微软雅黑" w:hAnsi="微软雅黑" w:eastAsia="微软雅黑" w:cs="微软雅黑"/>
          <w:b/>
          <w:bCs/>
          <w:color w:val="000000"/>
          <w:sz w:val="28"/>
          <w:szCs w:val="28"/>
          <w:lang w:val="en-US" w:eastAsia="zh-CN"/>
        </w:rPr>
        <w:t>①②③④⑤</w:t>
      </w:r>
      <w:r>
        <w:rPr>
          <w:rFonts w:hint="eastAsia" w:ascii="仿宋_GB2312" w:eastAsia="仿宋_GB2312" w:cs="宋体"/>
          <w:b/>
          <w:bCs/>
          <w:color w:val="000000"/>
          <w:sz w:val="28"/>
          <w:szCs w:val="28"/>
          <w:lang w:val="en-US" w:eastAsia="zh-CN"/>
        </w:rPr>
        <w:t>的检测费用、检测报告、</w:t>
      </w:r>
      <w:r>
        <w:rPr>
          <w:rFonts w:hint="eastAsia" w:ascii="仿宋_GB2312" w:eastAsia="仿宋_GB2312" w:cs="宋体"/>
          <w:b/>
          <w:bCs/>
          <w:color w:val="000000"/>
          <w:sz w:val="28"/>
          <w:szCs w:val="28"/>
        </w:rPr>
        <w:t>人工费、材料费、</w:t>
      </w:r>
      <w:r>
        <w:rPr>
          <w:rFonts w:hint="eastAsia" w:ascii="仿宋_GB2312" w:eastAsia="仿宋_GB2312" w:cs="宋体"/>
          <w:b/>
          <w:bCs/>
          <w:color w:val="000000"/>
          <w:sz w:val="28"/>
          <w:szCs w:val="28"/>
          <w:lang w:val="en-US" w:eastAsia="zh-CN"/>
        </w:rPr>
        <w:t>运输费</w:t>
      </w:r>
      <w:r>
        <w:rPr>
          <w:rFonts w:hint="eastAsia" w:ascii="仿宋_GB2312" w:eastAsia="仿宋_GB2312" w:cs="宋体"/>
          <w:b/>
          <w:bCs/>
          <w:color w:val="000000"/>
          <w:sz w:val="28"/>
          <w:szCs w:val="28"/>
        </w:rPr>
        <w:t>、保险等一切相关费用]所发生的人、材、机、管理、利润、税金等全部费用，表中的报价为总报价。</w:t>
      </w:r>
    </w:p>
    <w:p w14:paraId="5B4C8B3E">
      <w:pPr>
        <w:pStyle w:val="8"/>
        <w:keepNext w:val="0"/>
        <w:keepLines w:val="0"/>
        <w:pageBreakBefore w:val="0"/>
        <w:kinsoku/>
        <w:wordWrap/>
        <w:overflowPunct/>
        <w:topLinePunct w:val="0"/>
        <w:autoSpaceDE/>
        <w:autoSpaceDN/>
        <w:bidi w:val="0"/>
        <w:adjustRightInd/>
        <w:snapToGrid/>
        <w:spacing w:line="360" w:lineRule="auto"/>
        <w:ind w:firstLine="562" w:firstLineChars="200"/>
        <w:textAlignment w:val="auto"/>
        <w:rPr>
          <w:rFonts w:hint="eastAsia" w:eastAsia="仿宋_GB2312"/>
          <w:lang w:eastAsia="zh-CN"/>
        </w:rPr>
      </w:pPr>
      <w:r>
        <w:rPr>
          <w:rFonts w:hint="eastAsia" w:ascii="仿宋_GB2312" w:eastAsia="仿宋_GB2312" w:cs="仿宋_GB2312"/>
          <w:b/>
          <w:bCs/>
          <w:color w:val="000000"/>
          <w:sz w:val="28"/>
          <w:szCs w:val="28"/>
        </w:rPr>
        <w:t>备注：</w:t>
      </w:r>
      <w:r>
        <w:rPr>
          <w:rFonts w:hint="eastAsia" w:ascii="仿宋_GB2312" w:eastAsia="仿宋_GB2312" w:cs="仿宋_GB2312"/>
          <w:b/>
          <w:bCs/>
          <w:color w:val="000000"/>
          <w:sz w:val="28"/>
          <w:szCs w:val="28"/>
          <w:lang w:eastAsia="zh-CN"/>
        </w:rPr>
        <w:t>询价回复函</w:t>
      </w:r>
      <w:r>
        <w:rPr>
          <w:rFonts w:hint="eastAsia" w:ascii="仿宋_GB2312" w:eastAsia="仿宋_GB2312" w:cs="仿宋_GB2312"/>
          <w:b/>
          <w:bCs/>
          <w:color w:val="000000"/>
          <w:sz w:val="28"/>
          <w:szCs w:val="28"/>
        </w:rPr>
        <w:t>需密封并加盖公章，并附三证合一营业执照复印件加盖公章</w:t>
      </w:r>
      <w:r>
        <w:rPr>
          <w:rFonts w:hint="eastAsia" w:ascii="仿宋_GB2312" w:eastAsia="仿宋_GB2312" w:cs="仿宋_GB2312"/>
          <w:b/>
          <w:bCs/>
          <w:color w:val="000000"/>
          <w:sz w:val="28"/>
          <w:szCs w:val="28"/>
          <w:lang w:eastAsia="zh-CN"/>
        </w:rPr>
        <w:t>、法定代表人（盖章）的授权委托书、法定代表人身份证复印件盖公章等。</w:t>
      </w:r>
    </w:p>
    <w:p w14:paraId="1C5E7E76">
      <w:pPr>
        <w:spacing w:line="520" w:lineRule="exact"/>
        <w:ind w:firstLine="3840"/>
        <w:rPr>
          <w:rFonts w:hint="eastAsia" w:ascii="仿宋_GB2312" w:hAnsi="仿宋_GB2312" w:eastAsia="仿宋_GB2312" w:cs="仿宋_GB2312"/>
          <w:color w:val="000000"/>
          <w:sz w:val="32"/>
        </w:rPr>
      </w:pPr>
    </w:p>
    <w:p w14:paraId="6E161DEE">
      <w:pPr>
        <w:spacing w:line="520" w:lineRule="exact"/>
        <w:ind w:firstLine="3840"/>
        <w:rPr>
          <w:rFonts w:hint="eastAsia" w:ascii="仿宋_GB2312" w:hAnsi="仿宋_GB2312" w:eastAsia="仿宋_GB2312" w:cs="仿宋_GB2312"/>
          <w:color w:val="000000"/>
          <w:sz w:val="32"/>
        </w:rPr>
      </w:pPr>
    </w:p>
    <w:p w14:paraId="21700690">
      <w:pPr>
        <w:spacing w:line="520" w:lineRule="exact"/>
        <w:ind w:firstLine="3840"/>
        <w:rPr>
          <w:rFonts w:ascii="仿宋_GB2312" w:hAnsi="仿宋_GB2312" w:eastAsia="仿宋_GB2312" w:cs="仿宋_GB2312"/>
          <w:color w:val="000000"/>
          <w:sz w:val="32"/>
        </w:rPr>
      </w:pPr>
      <w:r>
        <w:rPr>
          <w:rFonts w:hint="eastAsia" w:ascii="仿宋_GB2312" w:hAnsi="仿宋_GB2312" w:eastAsia="仿宋_GB2312" w:cs="仿宋_GB2312"/>
          <w:color w:val="000000"/>
          <w:sz w:val="32"/>
        </w:rPr>
        <w:t>投标单位（盖 章）：</w:t>
      </w:r>
    </w:p>
    <w:p w14:paraId="7D2BF344">
      <w:pPr>
        <w:spacing w:line="520" w:lineRule="exact"/>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 xml:space="preserve">    法定代表人或委托代理人（签字或盖章）：</w:t>
      </w:r>
    </w:p>
    <w:p w14:paraId="28C22CEF">
      <w:pPr>
        <w:spacing w:line="520" w:lineRule="exact"/>
        <w:ind w:firstLine="4960"/>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年  月  日</w:t>
      </w:r>
    </w:p>
    <w:p w14:paraId="4E9E7C6E"/>
    <w:p w14:paraId="387A1934">
      <w:pPr>
        <w:pStyle w:val="8"/>
      </w:pPr>
    </w:p>
    <w:p w14:paraId="75A4ED82">
      <w:pPr>
        <w:pStyle w:val="2"/>
        <w:keepLines w:val="0"/>
        <w:tabs>
          <w:tab w:val="left" w:pos="851"/>
        </w:tabs>
        <w:spacing w:before="0" w:after="0" w:line="360" w:lineRule="auto"/>
        <w:rPr>
          <w:rFonts w:hint="eastAsia" w:ascii="仿宋_GB2312" w:hAnsi="仿宋_GB2312" w:eastAsia="仿宋_GB2312" w:cs="仿宋_GB2312"/>
          <w:color w:val="000000"/>
          <w:sz w:val="21"/>
          <w:szCs w:val="21"/>
        </w:rPr>
      </w:pPr>
    </w:p>
    <w:p w14:paraId="4433BA57">
      <w:pPr>
        <w:rPr>
          <w:rFonts w:hint="eastAsia"/>
        </w:rPr>
      </w:pPr>
    </w:p>
    <w:p w14:paraId="5634FCBC">
      <w:pPr>
        <w:pStyle w:val="8"/>
        <w:rPr>
          <w:rFonts w:hint="eastAsia"/>
        </w:rPr>
      </w:pPr>
    </w:p>
    <w:p w14:paraId="3822ABFD">
      <w:pPr>
        <w:rPr>
          <w:rFonts w:hint="eastAsia"/>
        </w:rPr>
      </w:pPr>
    </w:p>
    <w:p w14:paraId="4DE82DA7">
      <w:pPr>
        <w:pStyle w:val="2"/>
        <w:keepLines w:val="0"/>
        <w:tabs>
          <w:tab w:val="left" w:pos="851"/>
        </w:tabs>
        <w:spacing w:before="0" w:after="0" w:line="360" w:lineRule="auto"/>
        <w:rPr>
          <w:rFonts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诚实守信承诺书格式</w:t>
      </w:r>
    </w:p>
    <w:p w14:paraId="262C1C60">
      <w:pPr>
        <w:spacing w:line="360" w:lineRule="auto"/>
        <w:rPr>
          <w:rFonts w:ascii="仿宋_GB2312" w:hAnsi="仿宋_GB2312" w:eastAsia="仿宋_GB2312" w:cs="仿宋_GB2312"/>
          <w:b/>
          <w:color w:val="000000"/>
          <w:szCs w:val="21"/>
        </w:rPr>
      </w:pPr>
    </w:p>
    <w:p w14:paraId="7BF2DA4D">
      <w:pPr>
        <w:spacing w:line="360" w:lineRule="auto"/>
        <w:jc w:val="center"/>
        <w:rPr>
          <w:rFonts w:ascii="仿宋_GB2312" w:hAnsi="仿宋_GB2312" w:eastAsia="仿宋_GB2312" w:cs="仿宋_GB2312"/>
          <w:b/>
          <w:color w:val="000000"/>
          <w:sz w:val="24"/>
        </w:rPr>
      </w:pPr>
      <w:r>
        <w:rPr>
          <w:rFonts w:hint="eastAsia" w:ascii="仿宋_GB2312" w:hAnsi="仿宋_GB2312" w:eastAsia="仿宋_GB2312" w:cs="仿宋_GB2312"/>
          <w:b/>
          <w:color w:val="000000"/>
          <w:sz w:val="24"/>
        </w:rPr>
        <w:t>诚实守信承诺书</w:t>
      </w:r>
    </w:p>
    <w:p w14:paraId="6642FB28">
      <w:pPr>
        <w:spacing w:line="360" w:lineRule="auto"/>
        <w:rPr>
          <w:rFonts w:ascii="仿宋_GB2312" w:hAnsi="仿宋_GB2312" w:eastAsia="仿宋_GB2312" w:cs="仿宋_GB2312"/>
          <w:color w:val="000000"/>
          <w:szCs w:val="21"/>
        </w:rPr>
      </w:pPr>
    </w:p>
    <w:p w14:paraId="53F0B557">
      <w:pPr>
        <w:spacing w:line="360" w:lineRule="auto"/>
        <w:rPr>
          <w:rFonts w:ascii="仿宋_GB2312" w:hAnsi="仿宋_GB2312" w:eastAsia="仿宋_GB2312" w:cs="仿宋_GB2312"/>
          <w:b/>
          <w:color w:val="000000"/>
          <w:szCs w:val="21"/>
        </w:rPr>
      </w:pPr>
      <w:r>
        <w:rPr>
          <w:rFonts w:hint="eastAsia" w:ascii="仿宋_GB2312" w:hAnsi="仿宋_GB2312" w:eastAsia="仿宋_GB2312" w:cs="仿宋_GB2312"/>
          <w:color w:val="000000"/>
          <w:szCs w:val="21"/>
        </w:rPr>
        <w:t>致：</w:t>
      </w:r>
      <w:r>
        <w:rPr>
          <w:rFonts w:hint="eastAsia" w:ascii="仿宋_GB2312" w:hAnsi="仿宋_GB2312" w:eastAsia="仿宋_GB2312" w:cs="仿宋_GB2312"/>
          <w:b/>
          <w:color w:val="000000"/>
          <w:szCs w:val="21"/>
        </w:rPr>
        <w:t>江苏省盐城技师学院</w:t>
      </w:r>
    </w:p>
    <w:p w14:paraId="27590874">
      <w:pPr>
        <w:spacing w:line="360" w:lineRule="auto"/>
        <w:rPr>
          <w:rFonts w:ascii="仿宋_GB2312" w:hAnsi="仿宋_GB2312" w:eastAsia="仿宋_GB2312" w:cs="仿宋_GB2312"/>
          <w:color w:val="000000"/>
          <w:szCs w:val="21"/>
        </w:rPr>
      </w:pPr>
    </w:p>
    <w:p w14:paraId="4063EACC">
      <w:pPr>
        <w:spacing w:line="360" w:lineRule="auto"/>
        <w:jc w:val="left"/>
        <w:rPr>
          <w:rFonts w:ascii="仿宋_GB2312" w:hAnsi="仿宋_GB2312" w:eastAsia="仿宋_GB2312" w:cs="仿宋_GB2312"/>
          <w:color w:val="000000"/>
          <w:szCs w:val="21"/>
        </w:rPr>
      </w:pPr>
      <w:r>
        <w:rPr>
          <w:rFonts w:hint="eastAsia" w:ascii="仿宋_GB2312" w:hAnsi="仿宋_GB2312" w:eastAsia="仿宋_GB2312" w:cs="仿宋_GB2312"/>
          <w:color w:val="000000"/>
          <w:sz w:val="21"/>
          <w:szCs w:val="21"/>
        </w:rPr>
        <w:t>我方在贵校组织的</w:t>
      </w:r>
      <w:r>
        <w:rPr>
          <w:rFonts w:hint="eastAsia" w:ascii="仿宋_GB2312" w:hAnsi="仿宋_GB2312" w:eastAsia="仿宋_GB2312" w:cs="仿宋_GB2312"/>
          <w:color w:val="000000"/>
          <w:sz w:val="21"/>
          <w:szCs w:val="21"/>
          <w:u w:val="single"/>
          <w:lang w:val="en-US" w:eastAsia="zh-CN"/>
        </w:rPr>
        <w:t>重点项目原材料参数检测采购项目（四次）</w:t>
      </w:r>
      <w:r>
        <w:rPr>
          <w:rFonts w:hint="eastAsia" w:ascii="仿宋_GB2312" w:hAnsi="仿宋_GB2312" w:eastAsia="仿宋_GB2312" w:cs="仿宋_GB2312"/>
          <w:color w:val="000000"/>
          <w:sz w:val="21"/>
          <w:szCs w:val="21"/>
        </w:rPr>
        <w:t>过程中承诺：将坚持诚实守信原则，不以他人名义投标或者以其他方式弄虚作假，骗取中标。一旦经贵校核查发现在</w:t>
      </w:r>
      <w:r>
        <w:rPr>
          <w:rFonts w:hint="eastAsia" w:ascii="仿宋_GB2312" w:hAnsi="仿宋_GB2312" w:eastAsia="仿宋_GB2312" w:cs="仿宋_GB2312"/>
          <w:color w:val="000000"/>
        </w:rPr>
        <w:t>本次招标过程中提供的投标文件存在任何违反诚实守信原则或以他人名义投标及其以其他方式弄虚作假，骗取中标资格的，愿意放弃中标资格，且不提出任何质疑，承担一切法律责任。</w:t>
      </w:r>
    </w:p>
    <w:p w14:paraId="7A7C683E">
      <w:pPr>
        <w:spacing w:line="360" w:lineRule="auto"/>
        <w:rPr>
          <w:rFonts w:ascii="仿宋_GB2312" w:hAnsi="仿宋_GB2312" w:eastAsia="仿宋_GB2312" w:cs="仿宋_GB2312"/>
          <w:color w:val="000000"/>
          <w:szCs w:val="21"/>
        </w:rPr>
      </w:pPr>
    </w:p>
    <w:p w14:paraId="76C78E94">
      <w:pPr>
        <w:spacing w:line="360" w:lineRule="auto"/>
        <w:ind w:firstLine="405"/>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特此承诺！</w:t>
      </w:r>
    </w:p>
    <w:p w14:paraId="5C4AC978">
      <w:pPr>
        <w:spacing w:line="360" w:lineRule="auto"/>
        <w:rPr>
          <w:rFonts w:ascii="仿宋_GB2312" w:hAnsi="仿宋_GB2312" w:eastAsia="仿宋_GB2312" w:cs="仿宋_GB2312"/>
          <w:color w:val="000000"/>
          <w:szCs w:val="21"/>
        </w:rPr>
      </w:pPr>
    </w:p>
    <w:p w14:paraId="766210DC">
      <w:pPr>
        <w:spacing w:line="360" w:lineRule="auto"/>
        <w:rPr>
          <w:rFonts w:ascii="仿宋_GB2312" w:hAnsi="仿宋_GB2312" w:eastAsia="仿宋_GB2312" w:cs="仿宋_GB2312"/>
          <w:color w:val="000000"/>
          <w:szCs w:val="21"/>
        </w:rPr>
      </w:pPr>
    </w:p>
    <w:p w14:paraId="24EE69FF">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w:t>
      </w:r>
      <w:r>
        <w:rPr>
          <w:rFonts w:hint="eastAsia" w:ascii="仿宋_GB2312" w:hAnsi="仿宋_GB2312" w:eastAsia="仿宋_GB2312" w:cs="仿宋_GB2312"/>
          <w:color w:val="000000"/>
          <w:szCs w:val="21"/>
          <w:lang w:eastAsia="zh-CN"/>
        </w:rPr>
        <w:t>法</w:t>
      </w:r>
      <w:r>
        <w:rPr>
          <w:rFonts w:hint="eastAsia" w:ascii="仿宋_GB2312" w:hAnsi="仿宋_GB2312" w:eastAsia="仿宋_GB2312" w:cs="仿宋_GB2312"/>
          <w:color w:val="000000"/>
          <w:szCs w:val="21"/>
        </w:rPr>
        <w:t>定名称（公章）；</w:t>
      </w:r>
    </w:p>
    <w:p w14:paraId="1F3C24B6">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投标人法定地址：</w:t>
      </w:r>
    </w:p>
    <w:p w14:paraId="5652D004">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投标人授权代表（签字或盖章）：</w:t>
      </w:r>
    </w:p>
    <w:p w14:paraId="0A749C7D">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电    话：</w:t>
      </w:r>
    </w:p>
    <w:p w14:paraId="1BCB450A">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传    真：</w:t>
      </w:r>
    </w:p>
    <w:p w14:paraId="77DE505B">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承诺日期：</w:t>
      </w:r>
    </w:p>
    <w:p w14:paraId="2694C028">
      <w:pPr>
        <w:pStyle w:val="8"/>
        <w:ind w:left="0" w:leftChars="0" w:firstLine="0" w:firstLineChars="0"/>
        <w:rPr>
          <w:rFonts w:hint="eastAsia" w:ascii="仿宋_GB2312" w:hAnsi="仿宋_GB2312" w:eastAsia="仿宋_GB2312" w:cs="仿宋_GB2312"/>
          <w:color w:val="000000"/>
          <w:sz w:val="28"/>
          <w:szCs w:val="28"/>
          <w:lang w:val="en-US" w:eastAsia="zh-CN"/>
        </w:rPr>
      </w:pPr>
    </w:p>
    <w:p w14:paraId="3C28C65F">
      <w:pPr>
        <w:jc w:val="center"/>
        <w:rPr>
          <w:rFonts w:hint="eastAsia" w:ascii="黑体" w:eastAsia="黑体" w:cs="黑体"/>
          <w:color w:val="000000"/>
          <w:sz w:val="44"/>
          <w:szCs w:val="44"/>
          <w:lang w:eastAsia="zh-CN"/>
        </w:rPr>
      </w:pPr>
    </w:p>
    <w:p w14:paraId="1AE1FF9C">
      <w:pPr>
        <w:pStyle w:val="8"/>
        <w:ind w:left="0" w:leftChars="0" w:firstLine="0" w:firstLineChars="0"/>
        <w:rPr>
          <w:rFonts w:hint="eastAsia" w:ascii="仿宋_GB2312" w:hAnsi="仿宋_GB2312" w:eastAsia="仿宋_GB2312" w:cs="仿宋_GB2312"/>
          <w:color w:val="000000"/>
          <w:sz w:val="28"/>
          <w:szCs w:val="28"/>
          <w:lang w:val="en-US" w:eastAsia="zh-CN"/>
        </w:rPr>
      </w:pPr>
    </w:p>
    <w:p w14:paraId="03A94872">
      <w:pPr>
        <w:pStyle w:val="8"/>
        <w:ind w:left="0" w:leftChars="0" w:firstLine="0" w:firstLineChars="0"/>
        <w:rPr>
          <w:rFonts w:hint="eastAsia" w:ascii="仿宋_GB2312" w:hAnsi="仿宋_GB2312" w:eastAsia="仿宋_GB2312" w:cs="仿宋_GB2312"/>
          <w:color w:val="000000"/>
          <w:sz w:val="28"/>
          <w:szCs w:val="28"/>
          <w:lang w:val="en-US" w:eastAsia="zh-CN"/>
        </w:rPr>
      </w:pPr>
    </w:p>
    <w:p w14:paraId="75CF2013">
      <w:pPr>
        <w:pStyle w:val="8"/>
        <w:ind w:left="0" w:leftChars="0" w:firstLine="0" w:firstLineChars="0"/>
        <w:rPr>
          <w:rFonts w:hint="eastAsia" w:ascii="仿宋_GB2312" w:hAnsi="仿宋_GB2312" w:eastAsia="仿宋_GB2312" w:cs="仿宋_GB2312"/>
          <w:color w:val="000000"/>
          <w:sz w:val="28"/>
          <w:szCs w:val="28"/>
          <w:lang w:val="en-US" w:eastAsia="zh-CN"/>
        </w:rPr>
      </w:pPr>
    </w:p>
    <w:p w14:paraId="36349A41">
      <w:pPr>
        <w:pStyle w:val="8"/>
        <w:ind w:left="0" w:leftChars="0" w:firstLine="0" w:firstLineChars="0"/>
        <w:rPr>
          <w:rFonts w:hint="eastAsia" w:ascii="仿宋_GB2312" w:hAnsi="仿宋_GB2312" w:eastAsia="仿宋_GB2312" w:cs="仿宋_GB2312"/>
          <w:color w:val="000000"/>
          <w:sz w:val="28"/>
          <w:szCs w:val="28"/>
          <w:lang w:val="en-US" w:eastAsia="zh-CN"/>
        </w:rPr>
      </w:pPr>
    </w:p>
    <w:p w14:paraId="2567424D">
      <w:pPr>
        <w:rPr>
          <w:rFonts w:hint="eastAsia"/>
          <w:lang w:val="en-US" w:eastAsia="zh-CN"/>
        </w:rPr>
      </w:pPr>
    </w:p>
    <w:p w14:paraId="645F2546">
      <w:pPr>
        <w:rPr>
          <w:rFonts w:hint="eastAsia"/>
          <w:lang w:val="en-US" w:eastAsia="zh-CN"/>
        </w:rPr>
      </w:pPr>
    </w:p>
    <w:p w14:paraId="4AE8E6B0">
      <w:pPr>
        <w:adjustRightInd w:val="0"/>
        <w:snapToGrid w:val="0"/>
        <w:spacing w:line="390" w:lineRule="exact"/>
        <w:jc w:val="left"/>
        <w:rPr>
          <w:rFonts w:ascii="宋体" w:cs="Times New Roman"/>
          <w:b/>
          <w:bCs/>
          <w:sz w:val="36"/>
          <w:szCs w:val="36"/>
        </w:rPr>
      </w:pPr>
      <w:r>
        <w:rPr>
          <w:rFonts w:hint="eastAsia" w:ascii="仿宋" w:eastAsia="仿宋" w:cs="仿宋"/>
          <w:sz w:val="44"/>
          <w:szCs w:val="44"/>
        </w:rPr>
        <w:t>附：</w:t>
      </w:r>
    </w:p>
    <w:p w14:paraId="7344CC4C">
      <w:pPr>
        <w:spacing w:before="156" w:beforeLines="50" w:after="156" w:afterLines="50" w:line="360" w:lineRule="auto"/>
        <w:jc w:val="center"/>
        <w:rPr>
          <w:rFonts w:ascii="宋体" w:cs="Times New Roman"/>
          <w:b/>
          <w:bCs/>
          <w:sz w:val="36"/>
          <w:szCs w:val="36"/>
        </w:rPr>
      </w:pPr>
    </w:p>
    <w:p w14:paraId="17A82C41">
      <w:pPr>
        <w:spacing w:before="156" w:beforeLines="50" w:after="156" w:afterLines="50" w:line="360" w:lineRule="auto"/>
        <w:jc w:val="center"/>
        <w:rPr>
          <w:rFonts w:ascii="宋体" w:cs="Times New Roman"/>
          <w:b/>
          <w:bCs/>
          <w:sz w:val="36"/>
          <w:szCs w:val="36"/>
        </w:rPr>
      </w:pPr>
      <w:r>
        <w:rPr>
          <w:rFonts w:hint="eastAsia" w:ascii="宋体" w:hAnsi="宋体" w:cs="宋体"/>
          <w:b/>
          <w:bCs/>
          <w:sz w:val="36"/>
          <w:szCs w:val="36"/>
        </w:rPr>
        <w:t>法定代表人身份证明书</w:t>
      </w:r>
    </w:p>
    <w:p w14:paraId="149DCA99">
      <w:pPr>
        <w:spacing w:line="520" w:lineRule="exact"/>
        <w:rPr>
          <w:rFonts w:ascii="仿宋_GB2312" w:eastAsia="仿宋_GB2312" w:cs="Times New Roman"/>
          <w:sz w:val="32"/>
          <w:szCs w:val="32"/>
          <w:u w:val="single"/>
        </w:rPr>
      </w:pPr>
    </w:p>
    <w:p w14:paraId="3B606F67">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单位名称：</w:t>
      </w:r>
    </w:p>
    <w:p w14:paraId="736B0814">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单位性质：</w:t>
      </w:r>
    </w:p>
    <w:p w14:paraId="597EBAF2">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地</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址：</w:t>
      </w:r>
    </w:p>
    <w:p w14:paraId="22EC8036">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成立时间：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6050682B">
      <w:pPr>
        <w:spacing w:line="520" w:lineRule="exact"/>
        <w:ind w:firstLine="630"/>
        <w:rPr>
          <w:rFonts w:ascii="仿宋_GB2312" w:eastAsia="仿宋_GB2312" w:cs="Times New Roman"/>
          <w:sz w:val="32"/>
          <w:szCs w:val="32"/>
          <w:u w:val="single"/>
        </w:rPr>
      </w:pPr>
      <w:r>
        <w:rPr>
          <w:rFonts w:hint="eastAsia" w:ascii="仿宋_GB2312" w:eastAsia="仿宋_GB2312" w:cs="仿宋_GB2312"/>
          <w:sz w:val="32"/>
          <w:szCs w:val="32"/>
        </w:rPr>
        <w:t>经营期限：</w:t>
      </w:r>
    </w:p>
    <w:p w14:paraId="0019B40C">
      <w:pPr>
        <w:spacing w:line="520" w:lineRule="exact"/>
        <w:ind w:firstLine="630"/>
        <w:rPr>
          <w:rFonts w:ascii="仿宋_GB2312" w:eastAsia="仿宋_GB2312" w:cs="Times New Roman"/>
          <w:sz w:val="32"/>
          <w:szCs w:val="32"/>
          <w:u w:val="single"/>
        </w:rPr>
      </w:pPr>
      <w:r>
        <w:rPr>
          <w:rFonts w:hint="eastAsia" w:ascii="仿宋_GB2312" w:eastAsia="仿宋_GB2312" w:cs="仿宋_GB2312"/>
          <w:sz w:val="32"/>
          <w:szCs w:val="32"/>
        </w:rPr>
        <w:t>姓名：</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性别：</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年龄：</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职务：</w:t>
      </w:r>
    </w:p>
    <w:p w14:paraId="520D320B">
      <w:pPr>
        <w:spacing w:line="520" w:lineRule="exact"/>
        <w:rPr>
          <w:rFonts w:ascii="仿宋_GB2312" w:eastAsia="仿宋_GB2312" w:cs="Times New Roman"/>
          <w:sz w:val="32"/>
          <w:szCs w:val="32"/>
        </w:rPr>
      </w:pPr>
      <w:r>
        <w:rPr>
          <w:rFonts w:hint="eastAsia" w:ascii="仿宋_GB2312" w:eastAsia="仿宋_GB2312" w:cs="仿宋_GB2312"/>
          <w:sz w:val="32"/>
          <w:szCs w:val="32"/>
        </w:rPr>
        <w:t>系（投标人）的法定代表人。</w:t>
      </w:r>
    </w:p>
    <w:p w14:paraId="18480739">
      <w:pPr>
        <w:spacing w:line="520" w:lineRule="exact"/>
        <w:rPr>
          <w:rFonts w:ascii="仿宋_GB2312" w:eastAsia="仿宋_GB2312" w:cs="Times New Roman"/>
          <w:sz w:val="32"/>
          <w:szCs w:val="32"/>
        </w:rPr>
      </w:pPr>
    </w:p>
    <w:p w14:paraId="7D310A7F">
      <w:pPr>
        <w:spacing w:line="520" w:lineRule="exact"/>
        <w:rPr>
          <w:rFonts w:ascii="仿宋_GB2312" w:eastAsia="仿宋_GB2312" w:cs="Times New Roman"/>
          <w:sz w:val="32"/>
          <w:szCs w:val="32"/>
        </w:rPr>
      </w:pPr>
    </w:p>
    <w:p w14:paraId="07CD877D">
      <w:pPr>
        <w:spacing w:line="520" w:lineRule="exact"/>
        <w:rPr>
          <w:rFonts w:ascii="仿宋_GB2312" w:eastAsia="仿宋_GB2312" w:cs="Times New Roman"/>
          <w:sz w:val="32"/>
          <w:szCs w:val="32"/>
        </w:rPr>
      </w:pPr>
    </w:p>
    <w:p w14:paraId="23DC291B">
      <w:pPr>
        <w:spacing w:line="520" w:lineRule="exact"/>
        <w:rPr>
          <w:rFonts w:ascii="仿宋_GB2312" w:eastAsia="仿宋_GB2312" w:cs="仿宋_GB2312"/>
          <w:sz w:val="32"/>
          <w:szCs w:val="32"/>
        </w:rPr>
      </w:pPr>
      <w:r>
        <w:rPr>
          <w:rFonts w:hint="eastAsia" w:ascii="仿宋_GB2312" w:eastAsia="仿宋_GB2312" w:cs="仿宋_GB2312"/>
          <w:sz w:val="32"/>
          <w:szCs w:val="32"/>
        </w:rPr>
        <w:t>特此证明。</w:t>
      </w:r>
    </w:p>
    <w:p w14:paraId="3E1ECDCB">
      <w:pPr>
        <w:spacing w:line="520" w:lineRule="exact"/>
        <w:ind w:firstLine="630"/>
        <w:rPr>
          <w:rFonts w:ascii="仿宋_GB2312" w:eastAsia="仿宋_GB2312" w:cs="Times New Roman"/>
          <w:sz w:val="32"/>
          <w:szCs w:val="32"/>
        </w:rPr>
      </w:pPr>
    </w:p>
    <w:p w14:paraId="08D8D775">
      <w:pPr>
        <w:spacing w:line="520" w:lineRule="exact"/>
        <w:ind w:firstLine="630"/>
        <w:rPr>
          <w:rFonts w:ascii="仿宋_GB2312" w:eastAsia="仿宋_GB2312" w:cs="Times New Roman"/>
          <w:sz w:val="32"/>
          <w:szCs w:val="32"/>
        </w:rPr>
      </w:pPr>
    </w:p>
    <w:p w14:paraId="0D9F96F9">
      <w:pPr>
        <w:spacing w:line="520" w:lineRule="exact"/>
        <w:ind w:firstLine="630"/>
        <w:rPr>
          <w:rFonts w:ascii="仿宋_GB2312" w:eastAsia="仿宋_GB2312" w:cs="Times New Roman"/>
          <w:sz w:val="32"/>
          <w:szCs w:val="32"/>
        </w:rPr>
      </w:pPr>
    </w:p>
    <w:p w14:paraId="036C9055">
      <w:pPr>
        <w:spacing w:line="520" w:lineRule="exact"/>
        <w:ind w:firstLine="4784" w:firstLineChars="1495"/>
        <w:rPr>
          <w:rFonts w:ascii="仿宋_GB2312" w:eastAsia="仿宋_GB2312" w:cs="Times New Roman"/>
          <w:sz w:val="32"/>
          <w:szCs w:val="32"/>
        </w:rPr>
      </w:pPr>
      <w:r>
        <w:rPr>
          <w:rFonts w:hint="eastAsia" w:ascii="仿宋_GB2312" w:eastAsia="仿宋_GB2312" w:cs="仿宋_GB2312"/>
          <w:sz w:val="32"/>
          <w:szCs w:val="32"/>
        </w:rPr>
        <w:t>投标人（盖章）：</w:t>
      </w:r>
    </w:p>
    <w:p w14:paraId="0B836CFB">
      <w:pPr>
        <w:spacing w:line="520" w:lineRule="exact"/>
        <w:ind w:firstLine="630"/>
        <w:jc w:val="center"/>
        <w:rPr>
          <w:rFonts w:ascii="仿宋_GB2312" w:eastAsia="仿宋_GB2312" w:cs="Times New Roman"/>
          <w:sz w:val="32"/>
          <w:szCs w:val="32"/>
        </w:rPr>
      </w:pPr>
    </w:p>
    <w:p w14:paraId="3DE006A2">
      <w:pPr>
        <w:spacing w:line="520" w:lineRule="exact"/>
        <w:jc w:val="center"/>
        <w:rPr>
          <w:rFonts w:ascii="仿宋_GB2312" w:eastAsia="仿宋_GB2312" w:cs="Times New Roman"/>
          <w:sz w:val="32"/>
          <w:szCs w:val="32"/>
        </w:rPr>
      </w:pP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2AC63E5B">
      <w:pPr>
        <w:pStyle w:val="2"/>
        <w:rPr>
          <w:rFonts w:hint="eastAsia"/>
        </w:rPr>
      </w:pPr>
    </w:p>
    <w:p w14:paraId="4FF3001C">
      <w:pPr>
        <w:pStyle w:val="8"/>
        <w:rPr>
          <w:rFonts w:hint="eastAsia" w:ascii="仿宋_GB2312" w:hAnsi="仿宋_GB2312" w:eastAsia="仿宋_GB2312" w:cs="仿宋_GB2312"/>
          <w:color w:val="000000"/>
          <w:sz w:val="28"/>
          <w:szCs w:val="28"/>
        </w:rPr>
      </w:pPr>
    </w:p>
    <w:p w14:paraId="1D33DF24">
      <w:pPr>
        <w:rPr>
          <w:rFonts w:hint="eastAsia"/>
          <w:lang w:val="en-US" w:eastAsia="zh-CN"/>
        </w:rPr>
      </w:pPr>
    </w:p>
    <w:p w14:paraId="74572EB6">
      <w:pPr>
        <w:pStyle w:val="3"/>
        <w:jc w:val="center"/>
        <w:rPr>
          <w:rFonts w:hint="eastAsia" w:ascii="宋体" w:hAnsi="宋体"/>
          <w:color w:val="000000"/>
          <w:sz w:val="28"/>
          <w:szCs w:val="28"/>
        </w:rPr>
      </w:pPr>
      <w:r>
        <w:rPr>
          <w:rFonts w:hint="eastAsia" w:ascii="宋体" w:hAnsi="宋体"/>
          <w:color w:val="000000"/>
          <w:sz w:val="28"/>
          <w:szCs w:val="28"/>
        </w:rPr>
        <w:t>法人授权书（格式）</w:t>
      </w:r>
    </w:p>
    <w:p w14:paraId="4844D9F3">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hint="eastAsia"/>
          <w:color w:val="000000"/>
          <w:sz w:val="24"/>
        </w:rPr>
      </w:pPr>
      <w:r>
        <w:rPr>
          <w:rFonts w:hint="eastAsia"/>
          <w:color w:val="000000"/>
          <w:sz w:val="24"/>
        </w:rPr>
        <w:t>本授权书声明：</w:t>
      </w:r>
      <w:r>
        <w:rPr>
          <w:rFonts w:hint="eastAsia"/>
          <w:color w:val="000000"/>
          <w:sz w:val="24"/>
          <w:u w:val="none"/>
        </w:rPr>
        <w:t>________</w:t>
      </w:r>
      <w:r>
        <w:rPr>
          <w:rFonts w:hint="eastAsia"/>
          <w:color w:val="000000"/>
          <w:sz w:val="24"/>
        </w:rPr>
        <w:t>公司的</w:t>
      </w:r>
      <w:r>
        <w:rPr>
          <w:color w:val="000000"/>
          <w:sz w:val="24"/>
        </w:rPr>
        <w:t>_______</w:t>
      </w:r>
      <w:r>
        <w:rPr>
          <w:rFonts w:hint="eastAsia"/>
          <w:color w:val="000000"/>
          <w:sz w:val="24"/>
        </w:rPr>
        <w:t xml:space="preserve">  （法定代表人姓名）</w:t>
      </w:r>
      <w:r>
        <w:rPr>
          <w:color w:val="000000"/>
          <w:sz w:val="24"/>
        </w:rPr>
        <w:t>_______</w:t>
      </w:r>
      <w:r>
        <w:rPr>
          <w:rFonts w:hint="eastAsia"/>
          <w:color w:val="000000"/>
          <w:sz w:val="24"/>
        </w:rPr>
        <w:t>职务代表本公司授权</w:t>
      </w:r>
      <w:r>
        <w:rPr>
          <w:rFonts w:hint="eastAsia"/>
          <w:color w:val="000000"/>
          <w:sz w:val="24"/>
          <w:u w:val="single"/>
        </w:rPr>
        <w:t xml:space="preserve">      </w:t>
      </w:r>
      <w:r>
        <w:rPr>
          <w:rFonts w:hint="eastAsia"/>
          <w:color w:val="000000"/>
          <w:sz w:val="24"/>
        </w:rPr>
        <w:t>（被授权人的姓名）</w:t>
      </w:r>
      <w:r>
        <w:rPr>
          <w:rFonts w:hint="eastAsia"/>
          <w:color w:val="000000"/>
          <w:sz w:val="24"/>
          <w:u w:val="single"/>
          <w:lang w:val="en-US" w:eastAsia="zh-CN"/>
        </w:rPr>
        <w:t xml:space="preserve">       </w:t>
      </w:r>
      <w:r>
        <w:rPr>
          <w:rFonts w:hint="eastAsia"/>
          <w:color w:val="000000"/>
          <w:sz w:val="24"/>
        </w:rPr>
        <w:t>(职务)为本公司的合法投标代表，就参加</w:t>
      </w:r>
      <w:r>
        <w:rPr>
          <w:rFonts w:hint="eastAsia" w:eastAsia="宋体"/>
          <w:color w:val="000000"/>
          <w:sz w:val="24"/>
          <w:u w:val="single"/>
          <w:lang w:val="en-US" w:eastAsia="zh-CN"/>
        </w:rPr>
        <w:t>XJ2025</w:t>
      </w:r>
      <w:r>
        <w:rPr>
          <w:rFonts w:hint="eastAsia"/>
          <w:color w:val="000000"/>
          <w:sz w:val="24"/>
          <w:u w:val="single"/>
          <w:lang w:val="en-US" w:eastAsia="zh-CN"/>
        </w:rPr>
        <w:t>151</w:t>
      </w:r>
      <w:r>
        <w:rPr>
          <w:rFonts w:hint="eastAsia"/>
          <w:color w:val="000000"/>
          <w:sz w:val="24"/>
        </w:rPr>
        <w:t>（编号）号标的内容的投标、签订合同以及合同的执行、完成和纠纷处理，以本公司名义处理一切与之有关的事务。</w:t>
      </w:r>
    </w:p>
    <w:p w14:paraId="3B549A76">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hint="eastAsia"/>
          <w:color w:val="000000"/>
          <w:sz w:val="24"/>
        </w:rPr>
      </w:pPr>
      <w:r>
        <w:rPr>
          <w:rFonts w:hint="eastAsia"/>
          <w:color w:val="000000"/>
          <w:sz w:val="24"/>
        </w:rPr>
        <w:t>本授权书于</w:t>
      </w:r>
      <w:r>
        <w:rPr>
          <w:rFonts w:hint="eastAsia"/>
          <w:color w:val="000000"/>
          <w:sz w:val="24"/>
          <w:u w:val="single"/>
        </w:rPr>
        <w:t xml:space="preserve">     </w:t>
      </w:r>
      <w:r>
        <w:rPr>
          <w:rFonts w:hint="eastAsia"/>
          <w:color w:val="000000"/>
          <w:sz w:val="24"/>
        </w:rPr>
        <w:t>年</w:t>
      </w:r>
      <w:r>
        <w:rPr>
          <w:rFonts w:hint="eastAsia"/>
          <w:color w:val="000000"/>
          <w:sz w:val="24"/>
          <w:u w:val="single"/>
        </w:rPr>
        <w:t xml:space="preserve">    </w:t>
      </w:r>
      <w:r>
        <w:rPr>
          <w:rFonts w:hint="eastAsia"/>
          <w:color w:val="000000"/>
          <w:sz w:val="24"/>
        </w:rPr>
        <w:t>月</w:t>
      </w:r>
      <w:r>
        <w:rPr>
          <w:rFonts w:hint="eastAsia"/>
          <w:color w:val="000000"/>
          <w:sz w:val="24"/>
          <w:u w:val="single"/>
        </w:rPr>
        <w:t xml:space="preserve">    </w:t>
      </w:r>
      <w:r>
        <w:rPr>
          <w:rFonts w:hint="eastAsia"/>
          <w:color w:val="000000"/>
          <w:sz w:val="24"/>
        </w:rPr>
        <w:t>日签字生效，特此声明。</w:t>
      </w:r>
    </w:p>
    <w:p w14:paraId="69E2DC8E">
      <w:pPr>
        <w:spacing w:line="480" w:lineRule="auto"/>
        <w:ind w:firstLine="720" w:firstLineChars="300"/>
        <w:rPr>
          <w:rFonts w:hint="eastAsia"/>
          <w:color w:val="000000"/>
          <w:sz w:val="24"/>
        </w:rPr>
      </w:pPr>
      <w:r>
        <w:rPr>
          <w:rFonts w:hint="eastAsia"/>
          <w:color w:val="000000"/>
          <w:sz w:val="24"/>
        </w:rPr>
        <w:t xml:space="preserve">法定代表人签字：                             </w:t>
      </w:r>
    </w:p>
    <w:p w14:paraId="7B1EE2A5">
      <w:pPr>
        <w:spacing w:line="480" w:lineRule="auto"/>
        <w:rPr>
          <w:rFonts w:hint="eastAsia"/>
          <w:color w:val="000000"/>
          <w:sz w:val="24"/>
          <w:u w:val="single"/>
        </w:rPr>
      </w:pPr>
      <w:r>
        <w:rPr>
          <w:rFonts w:hint="eastAsia"/>
          <w:color w:val="000000"/>
          <w:sz w:val="24"/>
        </w:rPr>
        <w:t xml:space="preserve">            职    务：</w:t>
      </w:r>
      <w:r>
        <w:rPr>
          <w:rFonts w:hint="eastAsia"/>
          <w:color w:val="000000"/>
          <w:sz w:val="24"/>
          <w:u w:val="single"/>
        </w:rPr>
        <w:t xml:space="preserve">                             </w:t>
      </w:r>
    </w:p>
    <w:p w14:paraId="7500FD4B">
      <w:pPr>
        <w:spacing w:line="480" w:lineRule="auto"/>
        <w:rPr>
          <w:rFonts w:hint="eastAsia"/>
          <w:color w:val="000000"/>
          <w:sz w:val="24"/>
          <w:u w:val="single"/>
        </w:rPr>
      </w:pPr>
      <w:r>
        <w:rPr>
          <w:rFonts w:hint="eastAsia"/>
          <w:color w:val="000000"/>
          <w:sz w:val="24"/>
        </w:rPr>
        <w:t xml:space="preserve">            单位名称：</w:t>
      </w:r>
      <w:r>
        <w:rPr>
          <w:rFonts w:hint="eastAsia"/>
          <w:color w:val="000000"/>
          <w:sz w:val="24"/>
          <w:u w:val="single"/>
        </w:rPr>
        <w:t xml:space="preserve">                             </w:t>
      </w:r>
    </w:p>
    <w:p w14:paraId="77AB5122">
      <w:pPr>
        <w:spacing w:line="480" w:lineRule="auto"/>
        <w:rPr>
          <w:rFonts w:hint="eastAsia"/>
          <w:color w:val="000000"/>
          <w:sz w:val="24"/>
        </w:rPr>
      </w:pPr>
      <w:r>
        <w:rPr>
          <w:rFonts w:hint="eastAsia"/>
          <w:color w:val="000000"/>
          <w:sz w:val="24"/>
        </w:rPr>
        <w:t xml:space="preserve">            地    址：</w:t>
      </w:r>
      <w:r>
        <w:rPr>
          <w:rFonts w:hint="eastAsia"/>
          <w:color w:val="000000"/>
          <w:sz w:val="24"/>
          <w:u w:val="single"/>
        </w:rPr>
        <w:t xml:space="preserve">                             </w:t>
      </w:r>
    </w:p>
    <w:p w14:paraId="047B7E1A">
      <w:pPr>
        <w:spacing w:line="480" w:lineRule="auto"/>
        <w:rPr>
          <w:rFonts w:hint="eastAsia"/>
          <w:color w:val="000000"/>
          <w:sz w:val="24"/>
          <w:u w:val="single"/>
        </w:rPr>
      </w:pPr>
      <w:r>
        <w:rPr>
          <w:rFonts w:hint="eastAsia"/>
          <w:color w:val="000000"/>
          <w:sz w:val="24"/>
        </w:rPr>
        <w:t>投标代表（被授权人）签字：</w:t>
      </w:r>
      <w:r>
        <w:rPr>
          <w:rFonts w:hint="eastAsia"/>
          <w:color w:val="000000"/>
          <w:sz w:val="24"/>
          <w:u w:val="single"/>
        </w:rPr>
        <w:t xml:space="preserve">                         </w:t>
      </w:r>
    </w:p>
    <w:p w14:paraId="2A039F4F">
      <w:pPr>
        <w:spacing w:line="480" w:lineRule="auto"/>
        <w:rPr>
          <w:rFonts w:hint="eastAsia"/>
          <w:color w:val="000000"/>
          <w:sz w:val="24"/>
          <w:u w:val="single"/>
        </w:rPr>
      </w:pPr>
      <w:r>
        <w:rPr>
          <w:rFonts w:hint="eastAsia"/>
          <w:color w:val="000000"/>
          <w:sz w:val="24"/>
        </w:rPr>
        <w:t xml:space="preserve">           职    务： </w:t>
      </w:r>
      <w:r>
        <w:rPr>
          <w:rFonts w:hint="eastAsia"/>
          <w:color w:val="000000"/>
          <w:sz w:val="24"/>
          <w:u w:val="single"/>
        </w:rPr>
        <w:t xml:space="preserve">                      </w:t>
      </w:r>
      <w:r>
        <w:rPr>
          <w:color w:val="000000"/>
          <w:sz w:val="24"/>
          <w:u w:val="single"/>
        </w:rPr>
        <w:t xml:space="preserve"> </w:t>
      </w:r>
      <w:r>
        <w:rPr>
          <w:rFonts w:hint="eastAsia"/>
          <w:color w:val="000000"/>
          <w:sz w:val="24"/>
          <w:u w:val="single"/>
        </w:rPr>
        <w:t xml:space="preserve">       </w:t>
      </w:r>
    </w:p>
    <w:p w14:paraId="732D7FB4">
      <w:pPr>
        <w:spacing w:line="480" w:lineRule="auto"/>
        <w:rPr>
          <w:rFonts w:hint="eastAsia"/>
          <w:color w:val="000000"/>
          <w:sz w:val="24"/>
          <w:u w:val="single"/>
        </w:rPr>
      </w:pPr>
      <w:r>
        <w:rPr>
          <w:rFonts w:hint="eastAsia"/>
          <w:color w:val="000000"/>
          <w:sz w:val="24"/>
        </w:rPr>
        <w:t xml:space="preserve">           单位名称： </w:t>
      </w:r>
      <w:r>
        <w:rPr>
          <w:rFonts w:hint="eastAsia"/>
          <w:color w:val="000000"/>
          <w:sz w:val="24"/>
          <w:u w:val="single"/>
        </w:rPr>
        <w:t xml:space="preserve">                              </w:t>
      </w:r>
    </w:p>
    <w:p w14:paraId="61206203">
      <w:pPr>
        <w:spacing w:line="480" w:lineRule="auto"/>
        <w:rPr>
          <w:rFonts w:hint="eastAsia"/>
          <w:color w:val="000000"/>
          <w:sz w:val="24"/>
        </w:rPr>
      </w:pPr>
      <w:r>
        <w:rPr>
          <w:rFonts w:hint="eastAsia"/>
          <w:color w:val="000000"/>
          <w:sz w:val="24"/>
        </w:rPr>
        <w:t xml:space="preserve">           地    址： </w:t>
      </w:r>
      <w:r>
        <w:rPr>
          <w:rFonts w:hint="eastAsia"/>
          <w:color w:val="000000"/>
          <w:sz w:val="24"/>
          <w:u w:val="single"/>
        </w:rPr>
        <w:t xml:space="preserve">                      </w:t>
      </w:r>
      <w:r>
        <w:rPr>
          <w:color w:val="000000"/>
          <w:sz w:val="24"/>
          <w:u w:val="single"/>
        </w:rPr>
        <w:t xml:space="preserve"> </w:t>
      </w:r>
      <w:r>
        <w:rPr>
          <w:rFonts w:hint="eastAsia"/>
          <w:color w:val="000000"/>
          <w:sz w:val="24"/>
          <w:u w:val="single"/>
        </w:rPr>
        <w:t xml:space="preserve">       </w:t>
      </w:r>
    </w:p>
    <w:p w14:paraId="5641B3A7">
      <w:pPr>
        <w:spacing w:line="480" w:lineRule="auto"/>
        <w:rPr>
          <w:rFonts w:hint="eastAsia"/>
          <w:color w:val="000000"/>
          <w:sz w:val="24"/>
          <w:u w:val="single"/>
        </w:rPr>
      </w:pPr>
      <w:r>
        <w:rPr>
          <w:rFonts w:hint="eastAsia"/>
          <w:color w:val="000000"/>
          <w:sz w:val="24"/>
        </w:rPr>
        <w:t xml:space="preserve">           投标人（单位公章）：</w:t>
      </w:r>
      <w:r>
        <w:rPr>
          <w:rFonts w:hint="eastAsia"/>
          <w:color w:val="000000"/>
          <w:sz w:val="24"/>
          <w:u w:val="single"/>
        </w:rPr>
        <w:t xml:space="preserve">                      </w:t>
      </w:r>
    </w:p>
    <w:p w14:paraId="5C8460A6">
      <w:pPr>
        <w:spacing w:line="480" w:lineRule="auto"/>
        <w:outlineLvl w:val="0"/>
        <w:rPr>
          <w:rFonts w:hint="eastAsia"/>
          <w:color w:val="000000"/>
          <w:sz w:val="24"/>
        </w:rPr>
      </w:pPr>
      <w:r>
        <w:rPr>
          <w:rFonts w:hint="eastAsia"/>
          <w:color w:val="000000"/>
          <w:sz w:val="24"/>
        </w:rPr>
        <w:t xml:space="preserve">           日    期： </w:t>
      </w:r>
      <w:r>
        <w:rPr>
          <w:rFonts w:hint="eastAsia"/>
          <w:color w:val="000000"/>
          <w:sz w:val="24"/>
          <w:u w:val="single"/>
        </w:rPr>
        <w:t xml:space="preserve">                              </w:t>
      </w:r>
    </w:p>
    <w:p w14:paraId="2B9618B4">
      <w:pPr>
        <w:pStyle w:val="8"/>
        <w:ind w:firstLine="210"/>
        <w:rPr>
          <w:lang w:val="zh-TW"/>
        </w:rPr>
      </w:pPr>
    </w:p>
    <w:p w14:paraId="6BAB8BDF">
      <w:pPr>
        <w:pStyle w:val="8"/>
        <w:ind w:firstLine="210"/>
        <w:rPr>
          <w:lang w:val="zh-TW"/>
        </w:rPr>
      </w:pPr>
    </w:p>
    <w:p w14:paraId="79BF032E">
      <w:pPr>
        <w:pStyle w:val="8"/>
        <w:ind w:firstLine="210"/>
        <w:rPr>
          <w:lang w:val="zh-TW"/>
        </w:rPr>
      </w:pPr>
    </w:p>
    <w:p w14:paraId="11F1DB68">
      <w:pPr>
        <w:pStyle w:val="8"/>
        <w:ind w:firstLine="210"/>
        <w:rPr>
          <w:lang w:val="zh-TW"/>
        </w:rPr>
      </w:pPr>
    </w:p>
    <w:p w14:paraId="42BCFA65">
      <w:pPr>
        <w:pStyle w:val="8"/>
        <w:ind w:firstLine="210"/>
        <w:rPr>
          <w:lang w:val="zh-TW"/>
        </w:rPr>
      </w:pPr>
    </w:p>
    <w:p w14:paraId="32739892">
      <w:pPr>
        <w:pStyle w:val="8"/>
        <w:ind w:firstLine="210"/>
        <w:rPr>
          <w:lang w:val="zh-TW"/>
        </w:rPr>
      </w:pPr>
    </w:p>
    <w:p w14:paraId="15E3E2D0">
      <w:pPr>
        <w:pStyle w:val="8"/>
        <w:ind w:firstLine="210"/>
        <w:rPr>
          <w:lang w:val="zh-TW"/>
        </w:rPr>
      </w:pPr>
    </w:p>
    <w:p w14:paraId="6D4BC175">
      <w:pPr>
        <w:rPr>
          <w:lang w:val="zh-TW"/>
        </w:rPr>
      </w:pPr>
    </w:p>
    <w:p w14:paraId="40CCC0B0">
      <w:pPr>
        <w:pStyle w:val="8"/>
        <w:rPr>
          <w:lang w:val="zh-TW"/>
        </w:rPr>
      </w:pPr>
    </w:p>
    <w:p w14:paraId="54278EB2">
      <w:pPr>
        <w:rPr>
          <w:lang w:val="zh-TW"/>
        </w:rPr>
      </w:pPr>
    </w:p>
    <w:p w14:paraId="5EAFCA6D">
      <w:pPr>
        <w:pStyle w:val="3"/>
        <w:jc w:val="center"/>
        <w:rPr>
          <w:rFonts w:hint="eastAsia" w:ascii="宋体" w:hAnsi="宋体"/>
          <w:color w:val="000000"/>
          <w:sz w:val="24"/>
          <w:szCs w:val="24"/>
        </w:rPr>
      </w:pPr>
      <w:r>
        <w:rPr>
          <w:rFonts w:hint="eastAsia" w:ascii="宋体" w:hAnsi="宋体"/>
          <w:color w:val="000000"/>
          <w:sz w:val="24"/>
          <w:szCs w:val="24"/>
        </w:rPr>
        <w:t>参加政府采购活动前 3 年内在经营活动中没有重大违法记录的书面声明（格式）</w:t>
      </w:r>
    </w:p>
    <w:p w14:paraId="436A4289">
      <w:pPr>
        <w:spacing w:line="460" w:lineRule="exact"/>
        <w:rPr>
          <w:rFonts w:hint="eastAsia" w:ascii="宋体" w:hAnsi="宋体"/>
          <w:b/>
          <w:bCs/>
          <w:color w:val="000000"/>
          <w:sz w:val="44"/>
          <w:szCs w:val="44"/>
        </w:rPr>
      </w:pPr>
      <w:r>
        <w:rPr>
          <w:rFonts w:hint="eastAsia" w:ascii="宋体" w:hAnsi="宋体"/>
          <w:b/>
          <w:bCs/>
          <w:color w:val="000000"/>
          <w:sz w:val="24"/>
        </w:rPr>
        <w:t xml:space="preserve">                       </w:t>
      </w:r>
      <w:r>
        <w:rPr>
          <w:rFonts w:hint="eastAsia" w:ascii="宋体" w:hAnsi="宋体"/>
          <w:b/>
          <w:bCs/>
          <w:color w:val="000000"/>
          <w:sz w:val="44"/>
          <w:szCs w:val="44"/>
        </w:rPr>
        <w:t xml:space="preserve">   </w:t>
      </w:r>
    </w:p>
    <w:p w14:paraId="6308160B">
      <w:pPr>
        <w:spacing w:line="460" w:lineRule="exact"/>
        <w:rPr>
          <w:rFonts w:hint="eastAsia" w:ascii="宋体" w:hAnsi="宋体"/>
          <w:b/>
          <w:bCs/>
          <w:color w:val="000000"/>
          <w:sz w:val="44"/>
          <w:szCs w:val="44"/>
        </w:rPr>
      </w:pPr>
      <w:r>
        <w:rPr>
          <w:rFonts w:hint="eastAsia" w:ascii="宋体" w:hAnsi="宋体"/>
          <w:b/>
          <w:bCs/>
          <w:color w:val="000000"/>
          <w:sz w:val="44"/>
          <w:szCs w:val="44"/>
        </w:rPr>
        <w:t xml:space="preserve">                   声  明</w:t>
      </w:r>
    </w:p>
    <w:p w14:paraId="36C65971">
      <w:pPr>
        <w:spacing w:line="460" w:lineRule="exact"/>
        <w:rPr>
          <w:rFonts w:hint="eastAsia" w:ascii="宋体" w:hAnsi="宋体"/>
          <w:b/>
          <w:bCs/>
          <w:color w:val="000000"/>
          <w:sz w:val="44"/>
          <w:szCs w:val="44"/>
        </w:rPr>
      </w:pPr>
    </w:p>
    <w:p w14:paraId="3E52D831">
      <w:pPr>
        <w:spacing w:line="460" w:lineRule="exact"/>
        <w:rPr>
          <w:rFonts w:hint="eastAsia" w:ascii="宋体" w:hAnsi="宋体"/>
          <w:bCs/>
          <w:color w:val="000000"/>
          <w:sz w:val="24"/>
        </w:rPr>
      </w:pPr>
      <w:r>
        <w:rPr>
          <w:rFonts w:hint="eastAsia" w:ascii="宋体" w:hAnsi="宋体"/>
          <w:b/>
          <w:bCs/>
          <w:color w:val="000000"/>
          <w:sz w:val="24"/>
        </w:rPr>
        <w:t xml:space="preserve">    </w:t>
      </w:r>
      <w:r>
        <w:rPr>
          <w:rFonts w:hint="eastAsia" w:ascii="宋体" w:hAnsi="宋体"/>
          <w:bCs/>
          <w:color w:val="000000"/>
          <w:sz w:val="24"/>
        </w:rPr>
        <w:t>我公司郑重声明：参加本次政府采购活动前 3 年内，我公司在经营活动中没有因违法经营受到刑事处罚或者责令停产停业、吊销许可证或者执照、较大数额罚款等行政处罚。</w:t>
      </w:r>
    </w:p>
    <w:p w14:paraId="5895934E">
      <w:pPr>
        <w:spacing w:line="460" w:lineRule="exact"/>
        <w:rPr>
          <w:rFonts w:hint="eastAsia" w:ascii="宋体" w:hAnsi="宋体"/>
          <w:bCs/>
          <w:color w:val="000000"/>
          <w:sz w:val="24"/>
        </w:rPr>
      </w:pPr>
      <w:r>
        <w:rPr>
          <w:rFonts w:hint="eastAsia" w:ascii="宋体" w:hAnsi="宋体"/>
          <w:bCs/>
          <w:color w:val="000000"/>
          <w:sz w:val="24"/>
        </w:rPr>
        <w:t xml:space="preserve">                                      供应商名称（公章）：</w:t>
      </w:r>
    </w:p>
    <w:p w14:paraId="7ED19A51">
      <w:pPr>
        <w:spacing w:line="460" w:lineRule="exact"/>
        <w:ind w:left="4560" w:hanging="4560" w:hangingChars="1900"/>
        <w:rPr>
          <w:rFonts w:hint="eastAsia" w:ascii="宋体" w:hAnsi="宋体"/>
          <w:bCs/>
          <w:color w:val="000000"/>
          <w:sz w:val="24"/>
        </w:rPr>
      </w:pPr>
      <w:r>
        <w:rPr>
          <w:rFonts w:hint="eastAsia" w:ascii="宋体" w:hAnsi="宋体"/>
          <w:bCs/>
          <w:color w:val="000000"/>
          <w:sz w:val="24"/>
        </w:rPr>
        <w:t xml:space="preserve">                                      授权代表签字：</w:t>
      </w:r>
      <w:r>
        <w:rPr>
          <w:rFonts w:hint="eastAsia" w:ascii="宋体" w:hAnsi="宋体"/>
          <w:bCs/>
          <w:color w:val="000000"/>
          <w:sz w:val="24"/>
          <w:lang w:val="en-US" w:eastAsia="zh-CN"/>
        </w:rPr>
        <w:t>____________</w:t>
      </w:r>
      <w:r>
        <w:rPr>
          <w:rFonts w:hint="eastAsia" w:ascii="宋体" w:hAnsi="宋体"/>
          <w:bCs/>
          <w:color w:val="000000"/>
          <w:sz w:val="24"/>
        </w:rPr>
        <w:t xml:space="preserve">                                     日期：</w:t>
      </w:r>
      <w:r>
        <w:rPr>
          <w:rFonts w:hint="eastAsia" w:ascii="宋体" w:hAnsi="宋体"/>
          <w:bCs/>
          <w:color w:val="000000"/>
          <w:sz w:val="24"/>
          <w:lang w:val="en-US" w:eastAsia="zh-CN"/>
        </w:rPr>
        <w:t>_________</w:t>
      </w:r>
      <w:r>
        <w:rPr>
          <w:rFonts w:hint="eastAsia" w:ascii="宋体" w:hAnsi="宋体"/>
          <w:bCs/>
          <w:color w:val="000000"/>
          <w:sz w:val="24"/>
        </w:rPr>
        <w:t>年</w:t>
      </w:r>
      <w:r>
        <w:rPr>
          <w:rFonts w:hint="eastAsia" w:ascii="宋体" w:hAnsi="宋体"/>
          <w:bCs/>
          <w:color w:val="000000"/>
          <w:sz w:val="24"/>
          <w:u w:val="single"/>
        </w:rPr>
        <w:t xml:space="preserve">    </w:t>
      </w:r>
      <w:r>
        <w:rPr>
          <w:rFonts w:hint="eastAsia" w:ascii="宋体" w:hAnsi="宋体"/>
          <w:bCs/>
          <w:color w:val="000000"/>
          <w:sz w:val="24"/>
        </w:rPr>
        <w:t>月</w:t>
      </w:r>
      <w:r>
        <w:rPr>
          <w:rFonts w:hint="eastAsia" w:ascii="宋体" w:hAnsi="宋体"/>
          <w:bCs/>
          <w:color w:val="000000"/>
          <w:sz w:val="24"/>
          <w:u w:val="single"/>
        </w:rPr>
        <w:t xml:space="preserve">    </w:t>
      </w:r>
      <w:r>
        <w:rPr>
          <w:rFonts w:hint="eastAsia" w:ascii="宋体" w:hAnsi="宋体"/>
          <w:bCs/>
          <w:color w:val="000000"/>
          <w:sz w:val="24"/>
        </w:rPr>
        <w:t>日</w:t>
      </w:r>
    </w:p>
    <w:p w14:paraId="202E32E5">
      <w:pPr>
        <w:pStyle w:val="8"/>
        <w:ind w:firstLine="210"/>
        <w:rPr>
          <w:lang w:val="zh-TW"/>
        </w:rPr>
      </w:pPr>
    </w:p>
    <w:p w14:paraId="38923B48">
      <w:pPr>
        <w:pStyle w:val="8"/>
        <w:ind w:firstLine="210"/>
        <w:rPr>
          <w:lang w:val="zh-TW"/>
        </w:rPr>
      </w:pPr>
    </w:p>
    <w:p w14:paraId="37B628BE">
      <w:pPr>
        <w:pStyle w:val="8"/>
        <w:ind w:firstLine="210"/>
        <w:rPr>
          <w:lang w:val="zh-TW"/>
        </w:rPr>
      </w:pPr>
    </w:p>
    <w:p w14:paraId="205FB7C2">
      <w:pPr>
        <w:pStyle w:val="8"/>
        <w:ind w:firstLine="210"/>
        <w:rPr>
          <w:lang w:val="zh-TW"/>
        </w:rPr>
      </w:pPr>
    </w:p>
    <w:p w14:paraId="791F66E3">
      <w:pPr>
        <w:pStyle w:val="8"/>
        <w:ind w:firstLine="210"/>
        <w:rPr>
          <w:lang w:val="zh-TW"/>
        </w:rPr>
      </w:pPr>
    </w:p>
    <w:p w14:paraId="7F5F5BCC">
      <w:pPr>
        <w:pStyle w:val="8"/>
        <w:ind w:firstLine="210"/>
        <w:rPr>
          <w:lang w:val="zh-TW"/>
        </w:rPr>
      </w:pPr>
    </w:p>
    <w:p w14:paraId="53C504F8">
      <w:pPr>
        <w:pStyle w:val="8"/>
        <w:ind w:firstLine="210"/>
        <w:rPr>
          <w:lang w:val="zh-TW"/>
        </w:rPr>
      </w:pPr>
    </w:p>
    <w:p w14:paraId="71E655A0">
      <w:pPr>
        <w:pStyle w:val="8"/>
        <w:ind w:firstLine="210"/>
        <w:rPr>
          <w:lang w:val="zh-TW"/>
        </w:rPr>
      </w:pPr>
    </w:p>
    <w:p w14:paraId="78D60F72">
      <w:pPr>
        <w:pStyle w:val="8"/>
        <w:ind w:firstLine="210"/>
        <w:rPr>
          <w:lang w:val="zh-TW"/>
        </w:rPr>
      </w:pPr>
    </w:p>
    <w:p w14:paraId="706CA4F9">
      <w:pPr>
        <w:pStyle w:val="8"/>
        <w:ind w:firstLine="210"/>
        <w:rPr>
          <w:lang w:val="zh-TW"/>
        </w:rPr>
      </w:pPr>
    </w:p>
    <w:p w14:paraId="2978CB4E">
      <w:pPr>
        <w:rPr>
          <w:lang w:val="zh-TW"/>
        </w:rPr>
      </w:pPr>
    </w:p>
    <w:p w14:paraId="1454F77C">
      <w:pPr>
        <w:pStyle w:val="8"/>
        <w:rPr>
          <w:lang w:val="zh-TW"/>
        </w:rPr>
      </w:pPr>
    </w:p>
    <w:p w14:paraId="7F0839CD">
      <w:pPr>
        <w:rPr>
          <w:lang w:val="zh-TW"/>
        </w:rPr>
      </w:pPr>
    </w:p>
    <w:p w14:paraId="2D1FA2B1">
      <w:pPr>
        <w:pStyle w:val="8"/>
        <w:rPr>
          <w:lang w:val="zh-TW"/>
        </w:rPr>
      </w:pPr>
    </w:p>
    <w:p w14:paraId="251C2562">
      <w:pPr>
        <w:rPr>
          <w:lang w:val="zh-TW"/>
        </w:rPr>
      </w:pPr>
    </w:p>
    <w:p w14:paraId="0DF80682">
      <w:pPr>
        <w:pStyle w:val="8"/>
        <w:rPr>
          <w:lang w:val="zh-TW"/>
        </w:rPr>
      </w:pPr>
    </w:p>
    <w:p w14:paraId="5A0A3767">
      <w:pPr>
        <w:rPr>
          <w:lang w:val="zh-TW"/>
        </w:rPr>
      </w:pPr>
    </w:p>
    <w:p w14:paraId="7563FC4A">
      <w:pPr>
        <w:pStyle w:val="8"/>
        <w:rPr>
          <w:lang w:val="zh-TW"/>
        </w:rPr>
      </w:pPr>
    </w:p>
    <w:p w14:paraId="2085F571">
      <w:pPr>
        <w:pStyle w:val="8"/>
        <w:ind w:firstLine="210"/>
        <w:rPr>
          <w:lang w:val="zh-TW"/>
        </w:rPr>
      </w:pPr>
    </w:p>
    <w:p w14:paraId="52FF1174">
      <w:pPr>
        <w:pStyle w:val="8"/>
        <w:ind w:left="0" w:leftChars="0" w:firstLine="0" w:firstLineChars="0"/>
        <w:rPr>
          <w:lang w:val="zh-TW"/>
        </w:rPr>
      </w:pPr>
    </w:p>
    <w:p w14:paraId="65DB6BB6">
      <w:pPr>
        <w:pStyle w:val="3"/>
        <w:jc w:val="center"/>
        <w:rPr>
          <w:rFonts w:hint="eastAsia" w:ascii="黑体" w:hAnsi="宋体" w:eastAsia="黑体"/>
          <w:b w:val="0"/>
          <w:bCs/>
          <w:sz w:val="30"/>
          <w:szCs w:val="30"/>
        </w:rPr>
      </w:pPr>
      <w:r>
        <w:rPr>
          <w:rFonts w:hint="eastAsia" w:ascii="宋体" w:hAnsi="宋体"/>
          <w:bCs/>
          <w:sz w:val="24"/>
          <w:szCs w:val="24"/>
        </w:rPr>
        <w:t>具备履行合同所必需的设备和专业技术能力的书面声明</w:t>
      </w:r>
    </w:p>
    <w:p w14:paraId="4FDC4CE9">
      <w:pPr>
        <w:spacing w:line="460" w:lineRule="exact"/>
        <w:ind w:firstLine="492"/>
        <w:rPr>
          <w:rFonts w:hint="eastAsia" w:ascii="宋体" w:hAnsi="宋体"/>
          <w:bCs/>
          <w:sz w:val="24"/>
        </w:rPr>
      </w:pPr>
      <w:r>
        <w:rPr>
          <w:rFonts w:hint="eastAsia" w:ascii="宋体" w:hAnsi="宋体"/>
          <w:bCs/>
          <w:sz w:val="24"/>
        </w:rPr>
        <w:t>我公司郑重声明：我公司具备履行本项采购合同所必需的设备和专业技术能力，为履行本项采购合同我公司具备如下主要设备和主要专业技术能力：</w:t>
      </w:r>
    </w:p>
    <w:p w14:paraId="12BA949B">
      <w:pPr>
        <w:spacing w:line="460" w:lineRule="exact"/>
        <w:ind w:firstLine="492"/>
        <w:rPr>
          <w:rFonts w:hint="eastAsia" w:ascii="宋体" w:hAnsi="宋体"/>
          <w:bCs/>
          <w:sz w:val="24"/>
        </w:rPr>
      </w:pPr>
      <w:r>
        <w:rPr>
          <w:rFonts w:hint="eastAsia" w:ascii="宋体" w:hAnsi="宋体"/>
          <w:bCs/>
          <w:sz w:val="24"/>
        </w:rPr>
        <w:t>主要设备有：  。</w:t>
      </w:r>
    </w:p>
    <w:p w14:paraId="35E250F3">
      <w:pPr>
        <w:spacing w:line="460" w:lineRule="exact"/>
        <w:ind w:firstLine="492"/>
        <w:rPr>
          <w:rFonts w:hint="eastAsia" w:ascii="宋体" w:hAnsi="宋体"/>
          <w:bCs/>
          <w:sz w:val="24"/>
        </w:rPr>
      </w:pPr>
      <w:r>
        <w:rPr>
          <w:rFonts w:hint="eastAsia" w:ascii="宋体" w:hAnsi="宋体"/>
          <w:bCs/>
          <w:sz w:val="24"/>
        </w:rPr>
        <w:t>主要专业技术能力有：   。</w:t>
      </w:r>
    </w:p>
    <w:p w14:paraId="361F6849">
      <w:pPr>
        <w:spacing w:line="460" w:lineRule="exact"/>
        <w:rPr>
          <w:rFonts w:hint="eastAsia" w:ascii="宋体" w:hAnsi="宋体"/>
          <w:bCs/>
          <w:sz w:val="24"/>
        </w:rPr>
      </w:pPr>
      <w:r>
        <w:rPr>
          <w:rFonts w:hint="eastAsia" w:ascii="宋体" w:hAnsi="宋体"/>
          <w:bCs/>
          <w:sz w:val="24"/>
        </w:rPr>
        <w:t xml:space="preserve">                                      供应商名称（公章）：</w:t>
      </w:r>
    </w:p>
    <w:p w14:paraId="2AD83057">
      <w:pPr>
        <w:spacing w:line="460" w:lineRule="exact"/>
        <w:rPr>
          <w:rFonts w:hint="eastAsia" w:ascii="宋体" w:hAnsi="宋体"/>
          <w:bCs/>
          <w:sz w:val="24"/>
        </w:rPr>
      </w:pPr>
      <w:r>
        <w:rPr>
          <w:rFonts w:hint="eastAsia" w:ascii="宋体" w:hAnsi="宋体"/>
          <w:bCs/>
          <w:sz w:val="24"/>
        </w:rPr>
        <w:t xml:space="preserve">                                     </w:t>
      </w:r>
    </w:p>
    <w:p w14:paraId="07825C41">
      <w:pPr>
        <w:spacing w:line="460" w:lineRule="exact"/>
        <w:rPr>
          <w:rFonts w:hint="eastAsia" w:ascii="宋体" w:hAnsi="宋体"/>
          <w:bCs/>
          <w:sz w:val="24"/>
        </w:rPr>
      </w:pPr>
      <w:r>
        <w:rPr>
          <w:rFonts w:hint="eastAsia" w:ascii="宋体" w:hAnsi="宋体"/>
          <w:bCs/>
          <w:sz w:val="24"/>
        </w:rPr>
        <w:t xml:space="preserve">                                     日期：</w:t>
      </w:r>
      <w:r>
        <w:rPr>
          <w:rFonts w:hint="eastAsia" w:ascii="宋体" w:hAnsi="宋体"/>
          <w:bCs/>
          <w:sz w:val="24"/>
          <w:lang w:val="en-US" w:eastAsia="zh-CN"/>
        </w:rPr>
        <w:t>________</w:t>
      </w:r>
      <w:r>
        <w:rPr>
          <w:rFonts w:hint="eastAsia" w:ascii="宋体" w:hAnsi="宋体"/>
          <w:bCs/>
          <w:sz w:val="24"/>
        </w:rPr>
        <w:t>年</w:t>
      </w:r>
      <w:r>
        <w:rPr>
          <w:rFonts w:hint="eastAsia" w:ascii="宋体" w:hAnsi="宋体"/>
          <w:bCs/>
          <w:sz w:val="24"/>
          <w:u w:val="single"/>
        </w:rPr>
        <w:t xml:space="preserve">    </w:t>
      </w:r>
      <w:r>
        <w:rPr>
          <w:rFonts w:hint="eastAsia" w:ascii="宋体" w:hAnsi="宋体"/>
          <w:bCs/>
          <w:sz w:val="24"/>
        </w:rPr>
        <w:t>月</w:t>
      </w:r>
      <w:r>
        <w:rPr>
          <w:rFonts w:hint="eastAsia" w:ascii="宋体" w:hAnsi="宋体"/>
          <w:bCs/>
          <w:sz w:val="24"/>
          <w:u w:val="single"/>
        </w:rPr>
        <w:t xml:space="preserve">    </w:t>
      </w:r>
      <w:r>
        <w:rPr>
          <w:rFonts w:hint="eastAsia" w:ascii="宋体" w:hAnsi="宋体"/>
          <w:bCs/>
          <w:sz w:val="24"/>
        </w:rPr>
        <w:t>日</w:t>
      </w:r>
    </w:p>
    <w:p w14:paraId="2E0B2FD5">
      <w:pPr>
        <w:pStyle w:val="8"/>
        <w:ind w:left="0" w:leftChars="0" w:firstLine="0" w:firstLineChars="0"/>
        <w:rPr>
          <w:lang w:val="zh-TW"/>
        </w:rPr>
      </w:pPr>
    </w:p>
    <w:p w14:paraId="59707B0D">
      <w:pPr>
        <w:pStyle w:val="8"/>
        <w:ind w:left="0" w:leftChars="0" w:firstLine="0" w:firstLineChars="0"/>
        <w:rPr>
          <w:rFonts w:hint="eastAsia" w:ascii="仿宋_GB2312" w:hAnsi="仿宋_GB2312" w:eastAsia="仿宋_GB2312" w:cs="仿宋_GB2312"/>
          <w:color w:val="000000"/>
          <w:sz w:val="28"/>
          <w:szCs w:val="28"/>
          <w:lang w:val="en-US" w:eastAsia="zh-CN"/>
        </w:rPr>
      </w:pPr>
    </w:p>
    <w:p w14:paraId="76D3FD22"/>
    <w:sectPr>
      <w:footerReference r:id="rId3" w:type="default"/>
      <w:pgSz w:w="11906" w:h="16838"/>
      <w:pgMar w:top="1157" w:right="1423" w:bottom="1157" w:left="1463"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52A88E">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1E34118">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11E34118">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yZjZjZmE5OGMwOTQ4YjM3ZGY2ZGNmMGE4MGM4NjIifQ=="/>
  </w:docVars>
  <w:rsids>
    <w:rsidRoot w:val="509B4E18"/>
    <w:rsid w:val="01FA494A"/>
    <w:rsid w:val="081E239E"/>
    <w:rsid w:val="08BD6F17"/>
    <w:rsid w:val="0AF745A0"/>
    <w:rsid w:val="0C0A2712"/>
    <w:rsid w:val="0C54536A"/>
    <w:rsid w:val="12D45778"/>
    <w:rsid w:val="149F2F81"/>
    <w:rsid w:val="16AE2D51"/>
    <w:rsid w:val="1D8957C5"/>
    <w:rsid w:val="247634C5"/>
    <w:rsid w:val="29215311"/>
    <w:rsid w:val="297178A3"/>
    <w:rsid w:val="2B6C5405"/>
    <w:rsid w:val="2C607290"/>
    <w:rsid w:val="2C687786"/>
    <w:rsid w:val="2C8F646D"/>
    <w:rsid w:val="34595660"/>
    <w:rsid w:val="382330F9"/>
    <w:rsid w:val="3BE072D6"/>
    <w:rsid w:val="3E1B58A0"/>
    <w:rsid w:val="402C6F40"/>
    <w:rsid w:val="47893ACF"/>
    <w:rsid w:val="489B717A"/>
    <w:rsid w:val="50893782"/>
    <w:rsid w:val="509B4E18"/>
    <w:rsid w:val="50E41479"/>
    <w:rsid w:val="51BC0756"/>
    <w:rsid w:val="54E13CEC"/>
    <w:rsid w:val="59276E10"/>
    <w:rsid w:val="5CED4607"/>
    <w:rsid w:val="6CAF0DE8"/>
    <w:rsid w:val="6E9F56E1"/>
    <w:rsid w:val="71C24632"/>
    <w:rsid w:val="72FC1FAF"/>
    <w:rsid w:val="7400051E"/>
    <w:rsid w:val="7A6B1AB0"/>
    <w:rsid w:val="7DF125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qFormat/>
    <w:uiPriority w:val="0"/>
    <w:pPr>
      <w:keepNext/>
      <w:keepLines/>
      <w:widowControl w:val="0"/>
      <w:spacing w:before="260" w:after="260" w:line="415" w:lineRule="auto"/>
      <w:jc w:val="both"/>
      <w:outlineLvl w:val="1"/>
    </w:pPr>
    <w:rPr>
      <w:rFonts w:ascii="Arial" w:hAnsi="Arial" w:eastAsia="黑体" w:cs="Times New Roman"/>
      <w:b/>
      <w:bCs/>
      <w:kern w:val="1"/>
      <w:sz w:val="32"/>
      <w:szCs w:val="32"/>
      <w:lang w:val="en-US" w:eastAsia="zh-CN" w:bidi="ar-SA"/>
    </w:rPr>
  </w:style>
  <w:style w:type="paragraph" w:styleId="3">
    <w:name w:val="heading 3"/>
    <w:basedOn w:val="1"/>
    <w:next w:val="4"/>
    <w:qFormat/>
    <w:uiPriority w:val="0"/>
    <w:pPr>
      <w:keepNext/>
      <w:keepLines/>
      <w:spacing w:before="260" w:after="260" w:line="416" w:lineRule="auto"/>
      <w:outlineLvl w:val="2"/>
    </w:pPr>
    <w:rPr>
      <w:b/>
      <w:bCs/>
      <w:sz w:val="32"/>
      <w:szCs w:val="32"/>
    </w:rPr>
  </w:style>
  <w:style w:type="character" w:default="1" w:styleId="10">
    <w:name w:val="Default Paragraph Font"/>
    <w:autoRedefine/>
    <w:semiHidden/>
    <w:qFormat/>
    <w:uiPriority w:val="0"/>
  </w:style>
  <w:style w:type="table" w:default="1" w:styleId="9">
    <w:name w:val="Normal Table"/>
    <w:autoRedefine/>
    <w:semiHidden/>
    <w:qFormat/>
    <w:uiPriority w:val="0"/>
    <w:tblPr>
      <w:tblCellMar>
        <w:top w:w="0" w:type="dxa"/>
        <w:left w:w="108" w:type="dxa"/>
        <w:bottom w:w="0" w:type="dxa"/>
        <w:right w:w="108" w:type="dxa"/>
      </w:tblCellMar>
    </w:tblPr>
  </w:style>
  <w:style w:type="paragraph" w:styleId="4">
    <w:name w:val="Normal Indent"/>
    <w:basedOn w:val="1"/>
    <w:qFormat/>
    <w:uiPriority w:val="0"/>
    <w:pPr>
      <w:ind w:firstLine="420"/>
    </w:pPr>
    <w:rPr>
      <w:szCs w:val="21"/>
    </w:rPr>
  </w:style>
  <w:style w:type="paragraph" w:styleId="5">
    <w:name w:val="Body Text"/>
    <w:basedOn w:val="1"/>
    <w:next w:val="1"/>
    <w:qFormat/>
    <w:uiPriority w:val="99"/>
    <w:pPr>
      <w:spacing w:after="120"/>
    </w:p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8">
    <w:name w:val="Body Text First Indent"/>
    <w:basedOn w:val="5"/>
    <w:next w:val="1"/>
    <w:qFormat/>
    <w:uiPriority w:val="99"/>
    <w:pPr>
      <w:ind w:firstLine="420" w:firstLineChars="100"/>
    </w:pPr>
  </w:style>
  <w:style w:type="paragraph" w:customStyle="1" w:styleId="11">
    <w:name w:val="Default"/>
    <w:qFormat/>
    <w:uiPriority w:val="0"/>
    <w:pPr>
      <w:widowControl w:val="0"/>
      <w:autoSpaceDE w:val="0"/>
      <w:autoSpaceDN w:val="0"/>
      <w:adjustRightInd w:val="0"/>
    </w:pPr>
    <w:rPr>
      <w:rFonts w:ascii="Calibri" w:hAnsi="Calibri" w:eastAsia="宋体" w:cs="Calibri"/>
      <w:color w:val="000000"/>
      <w:sz w:val="24"/>
      <w:szCs w:val="24"/>
      <w:lang w:val="en-US" w:eastAsia="zh-CN" w:bidi="ar-SA"/>
    </w:rPr>
  </w:style>
  <w:style w:type="paragraph" w:customStyle="1" w:styleId="12">
    <w:name w:val="Char"/>
    <w:basedOn w:val="1"/>
    <w:qFormat/>
    <w:uiPriority w:val="0"/>
    <w:pPr>
      <w:tabs>
        <w:tab w:val="left" w:pos="360"/>
      </w:tabs>
    </w:pPr>
    <w:rPr>
      <w:sz w:val="24"/>
    </w:rPr>
  </w:style>
  <w:style w:type="paragraph" w:customStyle="1" w:styleId="13">
    <w:name w:val="普通(网站)11"/>
    <w:basedOn w:val="1"/>
    <w:qFormat/>
    <w:uiPriority w:val="99"/>
    <w:pPr>
      <w:spacing w:beforeAutospacing="1" w:afterAutospacing="1"/>
      <w:jc w:val="left"/>
    </w:pPr>
    <w:rPr>
      <w:rFonts w:cs="Times New Roman"/>
      <w:sz w:val="24"/>
    </w:rPr>
  </w:style>
  <w:style w:type="character" w:customStyle="1" w:styleId="14">
    <w:name w:val="font41"/>
    <w:basedOn w:val="10"/>
    <w:qFormat/>
    <w:uiPriority w:val="0"/>
    <w:rPr>
      <w:rFonts w:hint="eastAsia" w:ascii="宋体" w:hAnsi="宋体" w:eastAsia="宋体" w:cs="宋体"/>
      <w:color w:val="000000"/>
      <w:sz w:val="24"/>
      <w:szCs w:val="24"/>
      <w:u w:val="none"/>
    </w:rPr>
  </w:style>
  <w:style w:type="character" w:customStyle="1" w:styleId="15">
    <w:name w:val="font31"/>
    <w:basedOn w:val="10"/>
    <w:qFormat/>
    <w:uiPriority w:val="0"/>
    <w:rPr>
      <w:rFonts w:hint="eastAsia" w:ascii="微软雅黑" w:hAnsi="微软雅黑" w:eastAsia="微软雅黑" w:cs="微软雅黑"/>
      <w:color w:val="000000"/>
      <w:sz w:val="24"/>
      <w:szCs w:val="24"/>
      <w:u w:val="none"/>
    </w:rPr>
  </w:style>
  <w:style w:type="character" w:customStyle="1" w:styleId="16">
    <w:name w:val="font51"/>
    <w:basedOn w:val="10"/>
    <w:qFormat/>
    <w:uiPriority w:val="0"/>
    <w:rPr>
      <w:rFonts w:ascii="Arial" w:hAnsi="Arial" w:cs="Arial"/>
      <w:color w:val="000000"/>
      <w:sz w:val="24"/>
      <w:szCs w:val="24"/>
      <w:u w:val="none"/>
    </w:rPr>
  </w:style>
  <w:style w:type="character" w:customStyle="1" w:styleId="17">
    <w:name w:val="font61"/>
    <w:basedOn w:val="10"/>
    <w:qFormat/>
    <w:uiPriority w:val="0"/>
    <w:rPr>
      <w:rFonts w:hint="eastAsia" w:ascii="宋体" w:hAnsi="宋体" w:eastAsia="宋体" w:cs="宋体"/>
      <w:color w:val="000000"/>
      <w:sz w:val="9"/>
      <w:szCs w:val="9"/>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4635</Words>
  <Characters>5575</Characters>
  <Lines>0</Lines>
  <Paragraphs>0</Paragraphs>
  <TotalTime>65</TotalTime>
  <ScaleCrop>false</ScaleCrop>
  <LinksUpToDate>false</LinksUpToDate>
  <CharactersWithSpaces>6768</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2024-07-15T09:41:00Z</dcterms:created>
  <dc:creator>小壮</dc:creator>
  <cp:lastModifiedBy>王寒冰</cp:lastModifiedBy>
  <cp:lastPrinted>2025-08-26T08:15:00Z</cp:lastPrinted>
  <dcterms:modified xsi:type="dcterms:W3CDTF">2025-11-10T07:14:32Z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CF859F847FEB43D8AC3A5311A8CA4F8A_11</vt:lpwstr>
  </property>
  <property fmtid="{D5CDD505-2E9C-101B-9397-08002B2CF9AE}" pid="4" name="KSOTemplateDocerSaveRecord">
    <vt:lpwstr>eyJoZGlkIjoiNzNmZjU1YTc0YjdiOTljOGE2M2FlMDEzOGI1NDFkNjYiLCJ1c2VySWQiOiIzMjQyMDI1MjcifQ==</vt:lpwstr>
  </property>
</Properties>
</file>