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3EBBE">
      <w:pPr>
        <w:spacing w:beforeLines="100"/>
        <w:jc w:val="center"/>
        <w:rPr>
          <w:rFonts w:ascii="华文中宋" w:hAnsi="华文中宋" w:eastAsia="华文中宋" w:cs="Times New Roman"/>
          <w:b/>
          <w:bCs/>
          <w:color w:val="FF0000"/>
          <w:w w:val="80"/>
          <w:sz w:val="82"/>
          <w:szCs w:val="82"/>
        </w:rPr>
      </w:pPr>
      <w:r>
        <w:rPr>
          <w:rFonts w:hint="eastAsia" w:ascii="华文中宋" w:hAnsi="华文中宋" w:eastAsia="华文中宋" w:cs="华文中宋"/>
          <w:b/>
          <w:bCs/>
          <w:color w:val="FF0000"/>
          <w:spacing w:val="132"/>
          <w:w w:val="80"/>
          <w:sz w:val="82"/>
          <w:szCs w:val="82"/>
        </w:rPr>
        <w:t>江苏省盐城技师学</w:t>
      </w:r>
      <w:r>
        <w:rPr>
          <w:rFonts w:hint="eastAsia" w:ascii="华文中宋" w:hAnsi="华文中宋" w:eastAsia="华文中宋" w:cs="华文中宋"/>
          <w:b/>
          <w:bCs/>
          <w:color w:val="FF0000"/>
          <w:w w:val="80"/>
          <w:sz w:val="82"/>
          <w:szCs w:val="82"/>
        </w:rPr>
        <w:t>院</w:t>
      </w:r>
    </w:p>
    <w:p w14:paraId="6493FA25">
      <w:pPr>
        <w:adjustRightInd w:val="0"/>
        <w:snapToGrid w:val="0"/>
        <w:ind w:left="-315" w:leftChars="-150" w:right="-315" w:rightChars="-150"/>
        <w:jc w:val="center"/>
        <w:rPr>
          <w:rFonts w:ascii="黑体" w:eastAsia="黑体" w:cs="Times New Roman"/>
          <w:b/>
          <w:bCs/>
          <w:color w:val="FF0000"/>
          <w:spacing w:val="-20"/>
          <w:sz w:val="84"/>
          <w:szCs w:val="84"/>
        </w:rPr>
      </w:pPr>
      <w:r>
        <w:rPr>
          <w:rFonts w:ascii="黑体" w:hAnsi="Times New Roman" w:eastAsia="黑体" w:cs="Times New Roman"/>
          <w:b/>
          <w:bCs/>
          <w:color w:val="FF0000"/>
          <w:spacing w:val="-20"/>
          <w:sz w:val="84"/>
          <w:szCs w:val="84"/>
        </w:rPr>
        <w:t>—————————</w:t>
      </w:r>
    </w:p>
    <w:p w14:paraId="454FE3F1">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拆除学生固定课桌椅及搬运两校区</w:t>
      </w:r>
    </w:p>
    <w:p w14:paraId="332652F2">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Theme="minorEastAsia" w:hAnsiTheme="minorEastAsia" w:eastAsiaTheme="minorEastAsia" w:cstheme="minorEastAsia"/>
          <w:b/>
          <w:bCs/>
          <w:sz w:val="28"/>
          <w:szCs w:val="28"/>
          <w:lang w:val="en-US" w:eastAsia="zh-CN"/>
        </w:rPr>
      </w:pPr>
      <w:bookmarkStart w:id="0" w:name="_GoBack"/>
      <w:bookmarkEnd w:id="0"/>
      <w:r>
        <w:rPr>
          <w:rFonts w:hint="eastAsia" w:asciiTheme="minorEastAsia" w:hAnsiTheme="minorEastAsia" w:eastAsiaTheme="minorEastAsia" w:cstheme="minorEastAsia"/>
          <w:b/>
          <w:bCs/>
          <w:sz w:val="28"/>
          <w:szCs w:val="28"/>
          <w:lang w:val="en-US" w:eastAsia="zh-CN"/>
        </w:rPr>
        <w:t>所有更换课桌椅单位遴选采购项目</w:t>
      </w:r>
    </w:p>
    <w:p w14:paraId="736147E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流标公告</w:t>
      </w:r>
    </w:p>
    <w:p w14:paraId="5071342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各有关投标人：</w:t>
      </w:r>
    </w:p>
    <w:p w14:paraId="45E72E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拆除学生固定课桌椅及搬运两校区所有更换课桌椅单位遴选采购项目，于2025年11月8日09时10分在江苏省盐城技师学院依法公开开标，现就本次招标结果公布如下：</w:t>
      </w:r>
    </w:p>
    <w:p w14:paraId="393CA6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sz w:val="32"/>
          <w:szCs w:val="32"/>
          <w:lang w:val="en-US" w:eastAsia="zh-CN"/>
        </w:rPr>
        <w:t>投标供应商不足三家，作流标处理。择期重新开展采购活动。特此公告。</w:t>
      </w:r>
    </w:p>
    <w:p w14:paraId="54DEF86C">
      <w:pPr>
        <w:keepNext w:val="0"/>
        <w:keepLines w:val="0"/>
        <w:pageBreakBefore w:val="0"/>
        <w:widowControl w:val="0"/>
        <w:kinsoku/>
        <w:wordWrap/>
        <w:overflowPunct/>
        <w:topLinePunct w:val="0"/>
        <w:autoSpaceDE/>
        <w:autoSpaceDN/>
        <w:bidi w:val="0"/>
        <w:adjustRightInd/>
        <w:snapToGrid/>
        <w:ind w:firstLine="5120" w:firstLineChars="1600"/>
        <w:textAlignment w:val="auto"/>
        <w:outlineLvl w:val="9"/>
        <w:rPr>
          <w:rFonts w:hint="eastAsia" w:ascii="仿宋_GB2312" w:hAnsi="仿宋_GB2312" w:eastAsia="仿宋_GB2312" w:cs="仿宋_GB2312"/>
          <w:sz w:val="32"/>
          <w:szCs w:val="32"/>
          <w:lang w:val="en-US" w:eastAsia="zh-CN"/>
        </w:rPr>
      </w:pPr>
    </w:p>
    <w:p w14:paraId="12DAE63E">
      <w:pPr>
        <w:keepNext w:val="0"/>
        <w:keepLines w:val="0"/>
        <w:pageBreakBefore w:val="0"/>
        <w:widowControl w:val="0"/>
        <w:kinsoku/>
        <w:wordWrap/>
        <w:overflowPunct/>
        <w:topLinePunct w:val="0"/>
        <w:autoSpaceDE/>
        <w:autoSpaceDN/>
        <w:bidi w:val="0"/>
        <w:adjustRightInd/>
        <w:snapToGrid/>
        <w:ind w:firstLine="3200" w:firstLineChars="100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江苏省盐城技师学院招投标办公室</w:t>
      </w:r>
    </w:p>
    <w:p w14:paraId="3EEDA228">
      <w:pPr>
        <w:keepNext w:val="0"/>
        <w:keepLines w:val="0"/>
        <w:pageBreakBefore w:val="0"/>
        <w:widowControl w:val="0"/>
        <w:kinsoku/>
        <w:wordWrap/>
        <w:overflowPunct/>
        <w:topLinePunct w:val="0"/>
        <w:autoSpaceDE/>
        <w:autoSpaceDN/>
        <w:bidi w:val="0"/>
        <w:adjustRightInd/>
        <w:snapToGrid/>
        <w:ind w:firstLine="4800" w:firstLineChars="15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2025年11月10日</w:t>
      </w:r>
    </w:p>
    <w:p w14:paraId="735C3FD4">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outlineLvl w:val="9"/>
        <w:rPr>
          <w:rFonts w:hint="default" w:eastAsia="宋体"/>
          <w:sz w:val="32"/>
          <w:szCs w:val="32"/>
          <w:lang w:val="en-US" w:eastAsia="zh-CN"/>
        </w:rPr>
      </w:pPr>
      <w:r>
        <w:rPr>
          <w:rFonts w:hint="eastAsia"/>
          <w:sz w:val="32"/>
          <w:szCs w:val="32"/>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3A972376"/>
    <w:rsid w:val="01323D26"/>
    <w:rsid w:val="02AB430C"/>
    <w:rsid w:val="03136C78"/>
    <w:rsid w:val="043C030C"/>
    <w:rsid w:val="079A465D"/>
    <w:rsid w:val="08BD3F96"/>
    <w:rsid w:val="0B213191"/>
    <w:rsid w:val="0C54536A"/>
    <w:rsid w:val="12223855"/>
    <w:rsid w:val="16040049"/>
    <w:rsid w:val="16D12ED7"/>
    <w:rsid w:val="17797F13"/>
    <w:rsid w:val="18EC759C"/>
    <w:rsid w:val="19CE0AA5"/>
    <w:rsid w:val="1AA86604"/>
    <w:rsid w:val="1D8C0C85"/>
    <w:rsid w:val="1DDF4250"/>
    <w:rsid w:val="1EAA709C"/>
    <w:rsid w:val="21BB5D59"/>
    <w:rsid w:val="29215311"/>
    <w:rsid w:val="297178A3"/>
    <w:rsid w:val="2C687786"/>
    <w:rsid w:val="36367007"/>
    <w:rsid w:val="367975B7"/>
    <w:rsid w:val="3889599D"/>
    <w:rsid w:val="38CB6427"/>
    <w:rsid w:val="3A972376"/>
    <w:rsid w:val="3A9C6163"/>
    <w:rsid w:val="3B42124D"/>
    <w:rsid w:val="3CB17DB2"/>
    <w:rsid w:val="3E0C2FCD"/>
    <w:rsid w:val="402C6F40"/>
    <w:rsid w:val="404B779E"/>
    <w:rsid w:val="410A2F3F"/>
    <w:rsid w:val="43621B02"/>
    <w:rsid w:val="47893ACF"/>
    <w:rsid w:val="48BF4C73"/>
    <w:rsid w:val="493F026C"/>
    <w:rsid w:val="4D044BF6"/>
    <w:rsid w:val="4EC045E9"/>
    <w:rsid w:val="50893782"/>
    <w:rsid w:val="50E41479"/>
    <w:rsid w:val="52CB27EF"/>
    <w:rsid w:val="55F15325"/>
    <w:rsid w:val="57952BBA"/>
    <w:rsid w:val="58F83F0E"/>
    <w:rsid w:val="6706641D"/>
    <w:rsid w:val="6E9F56E1"/>
    <w:rsid w:val="706F662C"/>
    <w:rsid w:val="72FC1FAF"/>
    <w:rsid w:val="78656BA2"/>
    <w:rsid w:val="7A6B1AB0"/>
    <w:rsid w:val="7DF1259C"/>
    <w:rsid w:val="7E3A5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szCs w:val="24"/>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4">
    <w:name w:val="Body Text First Indent"/>
    <w:basedOn w:val="2"/>
    <w:qFormat/>
    <w:uiPriority w:val="0"/>
    <w:pPr>
      <w:ind w:firstLine="420" w:firstLineChars="100"/>
    </w:pPr>
  </w:style>
  <w:style w:type="paragraph" w:customStyle="1" w:styleId="7">
    <w:name w:val="Default"/>
    <w:basedOn w:val="1"/>
    <w:qFormat/>
    <w:uiPriority w:val="0"/>
    <w:pPr>
      <w:autoSpaceDE w:val="0"/>
      <w:autoSpaceDN w:val="0"/>
      <w:adjustRightInd w:val="0"/>
      <w:jc w:val="left"/>
    </w:pPr>
    <w:rPr>
      <w:rFonts w:ascii="宋体" w:hAnsi="Calibri" w:eastAsia="宋体" w:cs="宋体"/>
      <w:color w:val="000000"/>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174</Words>
  <Characters>194</Characters>
  <Lines>0</Lines>
  <Paragraphs>0</Paragraphs>
  <TotalTime>6</TotalTime>
  <ScaleCrop>false</ScaleCrop>
  <LinksUpToDate>false</LinksUpToDate>
  <CharactersWithSpaces>196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2024-08-04T23:41:00Z</dcterms:created>
  <dc:creator>小壮</dc:creator>
  <cp:lastModifiedBy>王寒冰</cp:lastModifiedBy>
  <cp:lastPrinted>2025-11-10T00:18:05Z</cp:lastPrinted>
  <dcterms:modified xsi:type="dcterms:W3CDTF">2025-11-10T00:18:12Z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1B8C799EAE0049DCBF32CFB0F3AB626C_11</vt:lpwstr>
  </property>
  <property fmtid="{D5CDD505-2E9C-101B-9397-08002B2CF9AE}" pid="4" name="KSOTemplateDocerSaveRecord">
    <vt:lpwstr>eyJoZGlkIjoiNzNmZjU1YTc0YjdiOTljOGE2M2FlMDEzOGI1NDFkNjYiLCJ1c2VySWQiOiIzMjQyMDI1MjcifQ==</vt:lpwstr>
  </property>
</Properties>
</file>