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5FC455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5E84D33E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——————————</w:t>
      </w:r>
    </w:p>
    <w:p w14:paraId="6EB04D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cs="宋体"/>
          <w:b/>
          <w:bCs/>
          <w:sz w:val="28"/>
          <w:szCs w:val="28"/>
          <w:lang w:eastAsia="zh-CN"/>
        </w:rPr>
      </w:pPr>
      <w:r>
        <w:rPr>
          <w:rFonts w:hint="eastAsia" w:ascii="宋体" w:hAnsi="宋体" w:cs="宋体"/>
          <w:b/>
          <w:bCs/>
          <w:sz w:val="28"/>
          <w:szCs w:val="28"/>
          <w:lang w:eastAsia="zh-CN"/>
        </w:rPr>
        <w:t>关于将盐城盈辰建设工程有限公司、盐城市越鹏建设工程有限公司</w:t>
      </w:r>
    </w:p>
    <w:p w14:paraId="4386B3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cs="宋体"/>
          <w:b/>
          <w:bCs/>
          <w:sz w:val="28"/>
          <w:szCs w:val="28"/>
          <w:lang w:eastAsia="zh-CN"/>
        </w:rPr>
      </w:pPr>
      <w:r>
        <w:rPr>
          <w:rFonts w:hint="eastAsia" w:ascii="宋体" w:hAnsi="宋体" w:cs="宋体"/>
          <w:b/>
          <w:bCs/>
          <w:sz w:val="28"/>
          <w:szCs w:val="28"/>
          <w:lang w:eastAsia="zh-CN"/>
        </w:rPr>
        <w:t>纳入学校招投标黑名单的公告</w:t>
      </w:r>
    </w:p>
    <w:p w14:paraId="2F6903B3">
      <w:pPr>
        <w:pStyle w:val="3"/>
        <w:rPr>
          <w:rFonts w:hint="eastAsia"/>
          <w:lang w:eastAsia="zh-CN"/>
        </w:rPr>
      </w:pPr>
    </w:p>
    <w:p w14:paraId="0C9756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盐城盈辰建设工程有限公司、盐城市越鹏建设工程有限公司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名参加我校文港路校区3、5号楼更换钢质门采购项目（四次），该项目于2025年9月6日上午10时00分在I我校依法开标，盐城盈辰建设工程有限公司、盐城市越鹏建设工程有限公司的投标文件中的法人授权书雷同。根据招标文件及有关规定，将盐城盈辰建设工程有限公司、盐城市越鹏建设工程有限公司纳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学校招投标黑名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单。两年内不得参加我校所有采购活动。</w:t>
      </w:r>
    </w:p>
    <w:p w14:paraId="01394367">
      <w:pPr>
        <w:pStyle w:val="3"/>
        <w:ind w:left="0" w:leftChars="0" w:firstLine="0" w:firstLineChars="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 w14:paraId="51207DED">
      <w:pPr>
        <w:pStyle w:val="3"/>
        <w:jc w:val="center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              </w:t>
      </w:r>
    </w:p>
    <w:p w14:paraId="59CD8733">
      <w:pPr>
        <w:pStyle w:val="3"/>
        <w:ind w:firstLine="640" w:firstLineChars="200"/>
        <w:jc w:val="right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江苏省盐城技师学院招投标办公室</w:t>
      </w:r>
    </w:p>
    <w:p w14:paraId="1CB17B29">
      <w:pPr>
        <w:pStyle w:val="3"/>
        <w:jc w:val="center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              2025年9月8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日</w:t>
      </w:r>
    </w:p>
    <w:p w14:paraId="7E483B91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5A5E5264"/>
    <w:rsid w:val="0C54536A"/>
    <w:rsid w:val="17A15BE2"/>
    <w:rsid w:val="28FF54D6"/>
    <w:rsid w:val="29215311"/>
    <w:rsid w:val="297178A3"/>
    <w:rsid w:val="2C687786"/>
    <w:rsid w:val="402C6F40"/>
    <w:rsid w:val="47893ACF"/>
    <w:rsid w:val="50893782"/>
    <w:rsid w:val="50E41479"/>
    <w:rsid w:val="5629049F"/>
    <w:rsid w:val="5898091D"/>
    <w:rsid w:val="5A5E5264"/>
    <w:rsid w:val="61BF3175"/>
    <w:rsid w:val="6E9F56E1"/>
    <w:rsid w:val="72FC1FAF"/>
    <w:rsid w:val="7A6B1AB0"/>
    <w:rsid w:val="7DF12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szCs w:val="24"/>
    </w:rPr>
  </w:style>
  <w:style w:type="paragraph" w:styleId="3">
    <w:name w:val="Body Text First Indent"/>
    <w:basedOn w:val="2"/>
    <w:qFormat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286</Words>
  <Characters>308</Characters>
  <Lines>0</Lines>
  <Paragraphs>0</Paragraphs>
  <TotalTime>5</TotalTime>
  <ScaleCrop>false</ScaleCrop>
  <LinksUpToDate>false</LinksUpToDate>
  <CharactersWithSpaces>340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2024-07-09T10:10:00Z</dcterms:created>
  <dc:creator>小壮</dc:creator>
  <cp:lastModifiedBy>王寒冰</cp:lastModifiedBy>
  <cp:lastPrinted>2025-09-08T00:55:13Z</cp:lastPrinted>
  <dcterms:modified xsi:type="dcterms:W3CDTF">2025-09-08T00:56:12Z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65B9DAC6737B4B949281132C9B21B5C1_13</vt:lpwstr>
  </property>
  <property fmtid="{D5CDD505-2E9C-101B-9397-08002B2CF9AE}" pid="4" name="KSOTemplateDocerSaveRecord">
    <vt:lpwstr>eyJoZGlkIjoiNzNmZjU1YTc0YjdiOTljOGE2M2FlMDEzOGI1NDFkNjYiLCJ1c2VySWQiOiIzMjQyMDI1MjcifQ==</vt:lpwstr>
  </property>
</Properties>
</file>